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58739B" w14:textId="77777777" w:rsidR="002409C8" w:rsidRDefault="003372D6">
      <w:pPr>
        <w:pStyle w:val="Heading1"/>
      </w:pPr>
      <w:r>
        <w:t>Hilary</w:t>
      </w:r>
      <w:r>
        <w:rPr>
          <w:spacing w:val="-8"/>
        </w:rPr>
        <w:t xml:space="preserve"> </w:t>
      </w:r>
      <w:r>
        <w:rPr>
          <w:spacing w:val="-4"/>
        </w:rPr>
        <w:t>Tice</w:t>
      </w:r>
    </w:p>
    <w:p w14:paraId="7D58739C" w14:textId="77777777" w:rsidR="002409C8" w:rsidRDefault="003372D6">
      <w:pPr>
        <w:spacing w:line="66" w:lineRule="exact"/>
        <w:ind w:left="399"/>
        <w:rPr>
          <w:rFonts w:ascii="Gadugi"/>
          <w:sz w:val="6"/>
        </w:rPr>
      </w:pPr>
      <w:r>
        <w:rPr>
          <w:rFonts w:ascii="Gadugi"/>
          <w:noProof/>
          <w:sz w:val="6"/>
        </w:rPr>
        <mc:AlternateContent>
          <mc:Choice Requires="wpg">
            <w:drawing>
              <wp:inline distT="0" distB="0" distL="0" distR="0" wp14:anchorId="7D5873C2" wp14:editId="7D5873C3">
                <wp:extent cx="7225030" cy="41275"/>
                <wp:effectExtent l="28575" t="0" r="13970" b="635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25030" cy="41275"/>
                          <a:chOff x="0" y="0"/>
                          <a:chExt cx="7225030" cy="4127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20574"/>
                            <a:ext cx="72237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23759">
                                <a:moveTo>
                                  <a:pt x="0" y="0"/>
                                </a:moveTo>
                                <a:lnTo>
                                  <a:pt x="7223760" y="0"/>
                                </a:lnTo>
                              </a:path>
                            </a:pathLst>
                          </a:custGeom>
                          <a:ln w="411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7222997" y="0"/>
                            <a:ext cx="190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1905">
                                <a:moveTo>
                                  <a:pt x="0" y="761"/>
                                </a:moveTo>
                                <a:lnTo>
                                  <a:pt x="223" y="1300"/>
                                </a:lnTo>
                                <a:lnTo>
                                  <a:pt x="761" y="1523"/>
                                </a:lnTo>
                                <a:lnTo>
                                  <a:pt x="1300" y="1300"/>
                                </a:lnTo>
                                <a:lnTo>
                                  <a:pt x="1524" y="761"/>
                                </a:lnTo>
                                <a:lnTo>
                                  <a:pt x="1300" y="223"/>
                                </a:lnTo>
                                <a:lnTo>
                                  <a:pt x="761" y="0"/>
                                </a:lnTo>
                                <a:lnTo>
                                  <a:pt x="223" y="223"/>
                                </a:lnTo>
                                <a:lnTo>
                                  <a:pt x="0" y="7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FB3770" id="Group 2" o:spid="_x0000_s1026" style="width:568.9pt;height:3.25pt;mso-position-horizontal-relative:char;mso-position-vertical-relative:line" coordsize="72250,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7JIKwMAAIoJAAAOAAAAZHJzL2Uyb0RvYy54bWzMVltP2zAUfp+0/2D5feTSltKIFE0w0CTE&#10;kGDas+s4F82JPdttyr/fsR03pUx0YtO0PqQn8fG5fN93nJxfbFuONkzpRnQ5Tk5ijFhHRdF0VY6/&#10;Pl5/OMNIG9IVhIuO5fiJaXyxfP/uvJcZS0UteMEUgiCdznqZ49oYmUWRpjVriT4RknWwWArVEgO3&#10;qooKRXqI3vIojePTqBeqkEpQpjU8vfKLeOnilyWj5ktZamYQzzHUZtxVuevKXqPlOckqRWTd0KEM&#10;8oYqWtJ0kHQX6ooYgtaqeRGqbagSWpTmhIo2EmXZUOZ6gG6S+KCbGyXW0vVSZX0ldzABtAc4vTks&#10;vdvcK9QUOU4x6kgLFLmsKLXQ9LLKwONGyQd5r3x/YN4K+l3DcnS4bu+r0XlbqtZugjbR1mH+tMOc&#10;bQ2i8HCeprN4AtRQWJsm6XzmOaE1EPdiF60/vbovIplP6krbldJLUJceAdR/BuBDTSRzvGgLzwDg&#10;ZATQy2niIXQ+Fj8HqM70AOUv0Unj2XzqEdhDaDKfLTxCAJAT7a5RktG1NjdMOKTJ5lYbr+kiWKQO&#10;Ft12wVQwGXYmuJsJgxHMhMIIZmLls0ti7D5LnzVR76hyhdhnrdiwR+FWzQFLUNq4yrt9LyB7Mj8F&#10;soMOwNd7gGHTgKa84VKDvd8c72wV0ySZnrlZ04I3xXXDuS1Dq2p1yRXaEDvp7mcbgRDP3KTS5oro&#10;2vu5pcGNd07QgR8rmZUonoDcHo6HHOsfa6IYRvxzB/KxZ0kwVDBWwVCGXwp34jiEIOfj9htREtn0&#10;OTZA7Z0IKiJZYM32vvO1OzvxcW1E2VhKQdGhouEGFG1H9B9Ie3oobSdRmxrkf1zaQHu6WMxH2kkW&#10;xJ0s4tmgbGt5xsJk7JMfMIIj9u8r21dRwwvMFmGRHxUs9/Q9P02GEsf15woHgbs2k0kc5jQ4hH8f&#10;0IayY5DMYIdvOziEf+/oIjnPYyEhFBAFMccyQ6jwfxDSVvta7lDk662Eno9F83P/sjjKhWa+jKNn&#10;wLNh/q2Zd3Pjz9xxgv7vmXYvL3jhu+Nr+DixXxT79+4MGD+hlj8BAAD//wMAUEsDBBQABgAIAAAA&#10;IQA1hL9e2wAAAAQBAAAPAAAAZHJzL2Rvd25yZXYueG1sTI9Ba8JAEIXvhf6HZQq91U0UtcRsRMT2&#10;JIWqULyN2TEJZmdDdk3iv+/aS708GN7w3vfS5WBq0VHrKssK4lEEgji3uuJCwWH/8fYOwnlkjbVl&#10;UnAjB8vs+SnFRNuev6nb+UKEEHYJKii9bxIpXV6SQTeyDXHwzrY16MPZFlK32IdwU8txFM2kwYpD&#10;Q4kNrUvKL7urUfDZY7+axJtuezmvb8f99OtnG5NSry/DagHC0+D/n+GOH9AhC0wne2XtRK0gDPF/&#10;evfiyTzsOCmYTUFmqXyEz34BAAD//wMAUEsBAi0AFAAGAAgAAAAhALaDOJL+AAAA4QEAABMAAAAA&#10;AAAAAAAAAAAAAAAAAFtDb250ZW50X1R5cGVzXS54bWxQSwECLQAUAAYACAAAACEAOP0h/9YAAACU&#10;AQAACwAAAAAAAAAAAAAAAAAvAQAAX3JlbHMvLnJlbHNQSwECLQAUAAYACAAAACEAX9uySCsDAACK&#10;CQAADgAAAAAAAAAAAAAAAAAuAgAAZHJzL2Uyb0RvYy54bWxQSwECLQAUAAYACAAAACEANYS/XtsA&#10;AAAEAQAADwAAAAAAAAAAAAAAAACFBQAAZHJzL2Rvd25yZXYueG1sUEsFBgAAAAAEAAQA8wAAAI0G&#10;AAAAAA==&#10;">
                <v:shape id="Graphic 3" o:spid="_x0000_s1027" style="position:absolute;top:205;width:72237;height:13;visibility:visible;mso-wrap-style:square;v-text-anchor:top" coordsize="722375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AVhwgAAANoAAAAPAAAAZHJzL2Rvd25yZXYueG1sRI9Ba8JA&#10;FITvBf/D8oTe6kaFIqmriCjk0IsxHrw9dp9JavZtyG6T+O+7BcHjMDPfMOvtaBvRU+drxwrmswQE&#10;sXam5lJBcT5+rED4gGywcUwKHuRhu5m8rTE1buAT9XkoRYSwT1FBFUKbSul1RRb9zLXE0bu5zmKI&#10;siul6XCIcNvIRZJ8Sos1x4UKW9pXpO/5r1WwK5KLH64/Wt/oQNny+0EnVyv1Ph13XyACjeEVfrYz&#10;o2AJ/1fiDZCbPwAAAP//AwBQSwECLQAUAAYACAAAACEA2+H2y+4AAACFAQAAEwAAAAAAAAAAAAAA&#10;AAAAAAAAW0NvbnRlbnRfVHlwZXNdLnhtbFBLAQItABQABgAIAAAAIQBa9CxbvwAAABUBAAALAAAA&#10;AAAAAAAAAAAAAB8BAABfcmVscy8ucmVsc1BLAQItABQABgAIAAAAIQBiSAVhwgAAANoAAAAPAAAA&#10;AAAAAAAAAAAAAAcCAABkcnMvZG93bnJldi54bWxQSwUGAAAAAAMAAwC3AAAA9gIAAAAA&#10;" path="m,l7223760,e" filled="f" strokeweight="3.24pt">
                  <v:path arrowok="t"/>
                </v:shape>
                <v:shape id="Graphic 4" o:spid="_x0000_s1028" style="position:absolute;left:72229;width:20;height:19;visibility:visible;mso-wrap-style:square;v-text-anchor:top" coordsize="190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+1OwQAAANoAAAAPAAAAZHJzL2Rvd25yZXYueG1sRI/BisJA&#10;EETvwv7D0AvetKMsItFRxGVl8ZRVDx6bTJtEMz0hM2r8e0dY8FhU1StqvuxsrW7c+sqJhtEwAcWS&#10;O1NJoeGw/xlMQflAYqh2whoe7GG5+OjNKTXuLn9824VCRYj4lDSUITQpos9LtuSHrmGJ3sm1lkKU&#10;bYGmpXuE2xrHSTJBS5XEhZIaXpecX3ZXq0GyLdIBN9kqOz7ceTveF/h91rr/2a1moAJ34R3+b/8a&#10;DV/wuhJvAC6eAAAA//8DAFBLAQItABQABgAIAAAAIQDb4fbL7gAAAIUBAAATAAAAAAAAAAAAAAAA&#10;AAAAAABbQ29udGVudF9UeXBlc10ueG1sUEsBAi0AFAAGAAgAAAAhAFr0LFu/AAAAFQEAAAsAAAAA&#10;AAAAAAAAAAAAHwEAAF9yZWxzLy5yZWxzUEsBAi0AFAAGAAgAAAAhALaX7U7BAAAA2gAAAA8AAAAA&#10;AAAAAAAAAAAABwIAAGRycy9kb3ducmV2LnhtbFBLBQYAAAAAAwADALcAAAD1AgAAAAA=&#10;" path="m,761r223,539l761,1523r539,-223l1524,761,1300,223,761,,223,223,,761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D58739D" w14:textId="77777777" w:rsidR="002409C8" w:rsidRDefault="003372D6">
      <w:pPr>
        <w:tabs>
          <w:tab w:val="left" w:pos="3489"/>
        </w:tabs>
        <w:spacing w:before="197" w:line="265" w:lineRule="exact"/>
        <w:ind w:left="431"/>
        <w:rPr>
          <w:rFonts w:ascii="Gadugi"/>
          <w:sz w:val="20"/>
        </w:rPr>
      </w:pPr>
      <w:r>
        <w:rPr>
          <w:rFonts w:ascii="Gadugi"/>
          <w:b/>
          <w:spacing w:val="-2"/>
          <w:sz w:val="20"/>
        </w:rPr>
        <w:t>From:</w:t>
      </w:r>
      <w:r>
        <w:rPr>
          <w:rFonts w:ascii="Gadugi"/>
          <w:b/>
          <w:sz w:val="20"/>
        </w:rPr>
        <w:tab/>
      </w:r>
      <w:r>
        <w:rPr>
          <w:rFonts w:ascii="Gadugi"/>
          <w:sz w:val="20"/>
        </w:rPr>
        <w:t>Jeffrey</w:t>
      </w:r>
      <w:r>
        <w:rPr>
          <w:rFonts w:ascii="Gadugi"/>
          <w:spacing w:val="-7"/>
          <w:sz w:val="20"/>
        </w:rPr>
        <w:t xml:space="preserve"> </w:t>
      </w:r>
      <w:r>
        <w:rPr>
          <w:rFonts w:ascii="Gadugi"/>
          <w:spacing w:val="-2"/>
          <w:sz w:val="20"/>
        </w:rPr>
        <w:t>Anderson</w:t>
      </w:r>
    </w:p>
    <w:p w14:paraId="7D58739E" w14:textId="77777777" w:rsidR="002409C8" w:rsidRDefault="003372D6">
      <w:pPr>
        <w:tabs>
          <w:tab w:val="left" w:pos="3489"/>
        </w:tabs>
        <w:spacing w:line="264" w:lineRule="exact"/>
        <w:ind w:left="431"/>
        <w:rPr>
          <w:rFonts w:ascii="Gadugi"/>
          <w:sz w:val="20"/>
        </w:rPr>
      </w:pPr>
      <w:r>
        <w:rPr>
          <w:rFonts w:ascii="Gadugi"/>
          <w:b/>
          <w:spacing w:val="-4"/>
          <w:sz w:val="20"/>
        </w:rPr>
        <w:t>Sent:</w:t>
      </w:r>
      <w:r>
        <w:rPr>
          <w:rFonts w:ascii="Gadugi"/>
          <w:b/>
          <w:sz w:val="20"/>
        </w:rPr>
        <w:tab/>
      </w:r>
      <w:r>
        <w:rPr>
          <w:rFonts w:ascii="Gadugi"/>
          <w:sz w:val="20"/>
        </w:rPr>
        <w:t>Wednesday,</w:t>
      </w:r>
      <w:r>
        <w:rPr>
          <w:rFonts w:ascii="Gadugi"/>
          <w:spacing w:val="-6"/>
          <w:sz w:val="20"/>
        </w:rPr>
        <w:t xml:space="preserve"> </w:t>
      </w:r>
      <w:r>
        <w:rPr>
          <w:rFonts w:ascii="Gadugi"/>
          <w:sz w:val="20"/>
        </w:rPr>
        <w:t>October</w:t>
      </w:r>
      <w:r>
        <w:rPr>
          <w:rFonts w:ascii="Gadugi"/>
          <w:spacing w:val="-6"/>
          <w:sz w:val="20"/>
        </w:rPr>
        <w:t xml:space="preserve"> </w:t>
      </w:r>
      <w:r>
        <w:rPr>
          <w:rFonts w:ascii="Gadugi"/>
          <w:sz w:val="20"/>
        </w:rPr>
        <w:t>30,</w:t>
      </w:r>
      <w:r>
        <w:rPr>
          <w:rFonts w:ascii="Gadugi"/>
          <w:spacing w:val="-6"/>
          <w:sz w:val="20"/>
        </w:rPr>
        <w:t xml:space="preserve"> </w:t>
      </w:r>
      <w:r>
        <w:rPr>
          <w:rFonts w:ascii="Gadugi"/>
          <w:sz w:val="20"/>
        </w:rPr>
        <w:t>2024</w:t>
      </w:r>
      <w:r>
        <w:rPr>
          <w:rFonts w:ascii="Gadugi"/>
          <w:spacing w:val="-4"/>
          <w:sz w:val="20"/>
        </w:rPr>
        <w:t xml:space="preserve"> </w:t>
      </w:r>
      <w:r>
        <w:rPr>
          <w:rFonts w:ascii="Gadugi"/>
          <w:sz w:val="20"/>
        </w:rPr>
        <w:t>10:17</w:t>
      </w:r>
      <w:r>
        <w:rPr>
          <w:rFonts w:ascii="Gadugi"/>
          <w:spacing w:val="-5"/>
          <w:sz w:val="20"/>
        </w:rPr>
        <w:t xml:space="preserve"> AM</w:t>
      </w:r>
    </w:p>
    <w:p w14:paraId="7D58739F" w14:textId="77777777" w:rsidR="002409C8" w:rsidRDefault="003372D6">
      <w:pPr>
        <w:tabs>
          <w:tab w:val="left" w:pos="3489"/>
        </w:tabs>
        <w:spacing w:line="264" w:lineRule="exact"/>
        <w:ind w:left="431"/>
        <w:rPr>
          <w:rFonts w:ascii="Gadugi"/>
          <w:sz w:val="20"/>
        </w:rPr>
      </w:pPr>
      <w:r>
        <w:rPr>
          <w:rFonts w:ascii="Gadugi"/>
          <w:b/>
          <w:spacing w:val="-5"/>
          <w:sz w:val="20"/>
        </w:rPr>
        <w:t>To:</w:t>
      </w:r>
      <w:r>
        <w:rPr>
          <w:rFonts w:ascii="Gadugi"/>
          <w:b/>
          <w:sz w:val="20"/>
        </w:rPr>
        <w:tab/>
      </w:r>
      <w:r>
        <w:rPr>
          <w:rFonts w:ascii="Gadugi"/>
          <w:sz w:val="20"/>
        </w:rPr>
        <w:t>ULM</w:t>
      </w:r>
      <w:r>
        <w:rPr>
          <w:rFonts w:ascii="Gadugi"/>
          <w:spacing w:val="-5"/>
          <w:sz w:val="20"/>
        </w:rPr>
        <w:t xml:space="preserve"> </w:t>
      </w:r>
      <w:r>
        <w:rPr>
          <w:rFonts w:ascii="Gadugi"/>
          <w:sz w:val="20"/>
        </w:rPr>
        <w:t>FACULTY</w:t>
      </w:r>
      <w:r>
        <w:rPr>
          <w:rFonts w:ascii="Gadugi"/>
          <w:spacing w:val="-6"/>
          <w:sz w:val="20"/>
        </w:rPr>
        <w:t xml:space="preserve"> </w:t>
      </w:r>
      <w:r>
        <w:rPr>
          <w:rFonts w:ascii="Gadugi"/>
          <w:sz w:val="20"/>
        </w:rPr>
        <w:t>List</w:t>
      </w:r>
      <w:r>
        <w:rPr>
          <w:rFonts w:ascii="Gadugi"/>
          <w:spacing w:val="-6"/>
          <w:sz w:val="20"/>
        </w:rPr>
        <w:t xml:space="preserve"> </w:t>
      </w:r>
      <w:r>
        <w:rPr>
          <w:rFonts w:ascii="Gadugi"/>
          <w:spacing w:val="-4"/>
          <w:sz w:val="20"/>
        </w:rPr>
        <w:t>Serv</w:t>
      </w:r>
    </w:p>
    <w:p w14:paraId="7D5873A0" w14:textId="77777777" w:rsidR="002409C8" w:rsidRDefault="003372D6">
      <w:pPr>
        <w:tabs>
          <w:tab w:val="left" w:pos="3489"/>
        </w:tabs>
        <w:spacing w:line="265" w:lineRule="exact"/>
        <w:ind w:left="431"/>
        <w:rPr>
          <w:rFonts w:ascii="Gadugi"/>
          <w:sz w:val="20"/>
        </w:rPr>
      </w:pPr>
      <w:r>
        <w:rPr>
          <w:rFonts w:ascii="Gadugi"/>
          <w:b/>
          <w:spacing w:val="-2"/>
          <w:sz w:val="20"/>
        </w:rPr>
        <w:t>Subject:</w:t>
      </w:r>
      <w:r>
        <w:rPr>
          <w:rFonts w:ascii="Gadugi"/>
          <w:b/>
          <w:sz w:val="20"/>
        </w:rPr>
        <w:tab/>
      </w:r>
      <w:r>
        <w:rPr>
          <w:rFonts w:ascii="Gadugi"/>
          <w:sz w:val="20"/>
        </w:rPr>
        <w:t>Undertakings</w:t>
      </w:r>
      <w:r>
        <w:rPr>
          <w:rFonts w:ascii="Gadugi"/>
          <w:spacing w:val="-8"/>
          <w:sz w:val="20"/>
        </w:rPr>
        <w:t xml:space="preserve"> </w:t>
      </w:r>
      <w:r>
        <w:rPr>
          <w:rFonts w:ascii="Gadugi"/>
          <w:sz w:val="20"/>
        </w:rPr>
        <w:t>of</w:t>
      </w:r>
      <w:r>
        <w:rPr>
          <w:rFonts w:ascii="Gadugi"/>
          <w:spacing w:val="-5"/>
          <w:sz w:val="20"/>
        </w:rPr>
        <w:t xml:space="preserve"> </w:t>
      </w:r>
      <w:r>
        <w:rPr>
          <w:rFonts w:ascii="Gadugi"/>
          <w:sz w:val="20"/>
        </w:rPr>
        <w:t>the</w:t>
      </w:r>
      <w:r>
        <w:rPr>
          <w:rFonts w:ascii="Gadugi"/>
          <w:spacing w:val="-7"/>
          <w:sz w:val="20"/>
        </w:rPr>
        <w:t xml:space="preserve"> </w:t>
      </w:r>
      <w:r>
        <w:rPr>
          <w:rFonts w:ascii="Gadugi"/>
          <w:sz w:val="20"/>
        </w:rPr>
        <w:t>Faculty</w:t>
      </w:r>
      <w:r>
        <w:rPr>
          <w:rFonts w:ascii="Gadugi"/>
          <w:spacing w:val="-7"/>
          <w:sz w:val="20"/>
        </w:rPr>
        <w:t xml:space="preserve"> </w:t>
      </w:r>
      <w:r>
        <w:rPr>
          <w:rFonts w:ascii="Gadugi"/>
          <w:spacing w:val="-2"/>
          <w:sz w:val="20"/>
        </w:rPr>
        <w:t>Senate</w:t>
      </w:r>
    </w:p>
    <w:p w14:paraId="7D5873A1" w14:textId="77777777" w:rsidR="002409C8" w:rsidRDefault="002409C8">
      <w:pPr>
        <w:pStyle w:val="BodyText"/>
        <w:ind w:left="0" w:firstLine="0"/>
        <w:rPr>
          <w:rFonts w:ascii="Gadugi"/>
          <w:sz w:val="20"/>
        </w:rPr>
      </w:pPr>
    </w:p>
    <w:p w14:paraId="7D5873A2" w14:textId="77777777" w:rsidR="002409C8" w:rsidRDefault="002409C8">
      <w:pPr>
        <w:pStyle w:val="BodyText"/>
        <w:spacing w:before="236"/>
        <w:ind w:left="0" w:firstLine="0"/>
        <w:rPr>
          <w:rFonts w:ascii="Gadugi"/>
          <w:sz w:val="20"/>
        </w:rPr>
      </w:pPr>
    </w:p>
    <w:p w14:paraId="7D5873A3" w14:textId="77777777" w:rsidR="002409C8" w:rsidRDefault="003372D6">
      <w:pPr>
        <w:pStyle w:val="BodyText"/>
        <w:ind w:left="431" w:firstLine="0"/>
      </w:pPr>
      <w:r>
        <w:t>Dear</w:t>
      </w:r>
      <w:r>
        <w:rPr>
          <w:spacing w:val="-4"/>
        </w:rPr>
        <w:t xml:space="preserve"> </w:t>
      </w:r>
      <w:r>
        <w:rPr>
          <w:spacing w:val="-2"/>
        </w:rPr>
        <w:t>Faculty,</w:t>
      </w:r>
    </w:p>
    <w:p w14:paraId="7D5873A4" w14:textId="77777777" w:rsidR="002409C8" w:rsidRDefault="003372D6">
      <w:pPr>
        <w:pStyle w:val="BodyText"/>
        <w:spacing w:before="240"/>
        <w:ind w:left="431" w:right="157" w:firstLine="0"/>
      </w:pPr>
      <w:r>
        <w:t>If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like</w:t>
      </w:r>
      <w:r>
        <w:rPr>
          <w:spacing w:val="-4"/>
        </w:rPr>
        <w:t xml:space="preserve"> </w:t>
      </w:r>
      <w:r>
        <w:t>me,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imagine</w:t>
      </w:r>
      <w:r>
        <w:rPr>
          <w:spacing w:val="-1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having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busy</w:t>
      </w:r>
      <w:r>
        <w:rPr>
          <w:spacing w:val="-3"/>
        </w:rPr>
        <w:t xml:space="preserve"> </w:t>
      </w:r>
      <w:r>
        <w:t>week,</w:t>
      </w:r>
      <w:r>
        <w:rPr>
          <w:spacing w:val="-3"/>
        </w:rPr>
        <w:t xml:space="preserve"> </w:t>
      </w:r>
      <w:r>
        <w:t>especially</w:t>
      </w:r>
      <w:r>
        <w:rPr>
          <w:spacing w:val="-3"/>
        </w:rPr>
        <w:t xml:space="preserve"> </w:t>
      </w:r>
      <w:r>
        <w:t>considering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Halloween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upon</w:t>
      </w:r>
      <w:r>
        <w:rPr>
          <w:spacing w:val="-4"/>
        </w:rPr>
        <w:t xml:space="preserve"> </w:t>
      </w:r>
      <w:r>
        <w:t>us.</w:t>
      </w:r>
      <w:r>
        <w:rPr>
          <w:spacing w:val="-4"/>
        </w:rPr>
        <w:t xml:space="preserve"> </w:t>
      </w:r>
      <w:r>
        <w:t>I hope it will be a good one, regardless!</w:t>
      </w:r>
    </w:p>
    <w:p w14:paraId="7D5873A5" w14:textId="77777777" w:rsidR="002409C8" w:rsidRDefault="003372D6">
      <w:pPr>
        <w:pStyle w:val="BodyText"/>
        <w:spacing w:before="239"/>
        <w:ind w:left="431" w:firstLine="0"/>
      </w:pPr>
      <w:r>
        <w:t>Please</w:t>
      </w:r>
      <w:r>
        <w:rPr>
          <w:spacing w:val="-3"/>
        </w:rPr>
        <w:t xml:space="preserve"> </w:t>
      </w:r>
      <w:r>
        <w:t>keep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mind</w:t>
      </w:r>
      <w:r>
        <w:rPr>
          <w:spacing w:val="-3"/>
        </w:rPr>
        <w:t xml:space="preserve"> </w:t>
      </w:r>
      <w:r>
        <w:t>President Berry’s</w:t>
      </w:r>
      <w:r>
        <w:rPr>
          <w:spacing w:val="-4"/>
        </w:rPr>
        <w:t xml:space="preserve"> </w:t>
      </w:r>
      <w:r>
        <w:t>open</w:t>
      </w:r>
      <w:r>
        <w:rPr>
          <w:spacing w:val="-1"/>
        </w:rPr>
        <w:t xml:space="preserve"> </w:t>
      </w:r>
      <w:r>
        <w:t>forum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Thursday,</w:t>
      </w:r>
      <w:r>
        <w:rPr>
          <w:spacing w:val="-5"/>
        </w:rPr>
        <w:t xml:space="preserve"> </w:t>
      </w:r>
      <w:r>
        <w:t>October</w:t>
      </w:r>
      <w:r>
        <w:rPr>
          <w:spacing w:val="-3"/>
        </w:rPr>
        <w:t xml:space="preserve"> </w:t>
      </w:r>
      <w:r>
        <w:t>31,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 seventh</w:t>
      </w:r>
      <w:r>
        <w:rPr>
          <w:spacing w:val="-3"/>
        </w:rPr>
        <w:t xml:space="preserve"> </w:t>
      </w:r>
      <w:r>
        <w:t>floor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library.</w:t>
      </w:r>
      <w:r>
        <w:rPr>
          <w:spacing w:val="-6"/>
        </w:rPr>
        <w:t xml:space="preserve"> </w:t>
      </w:r>
      <w:r>
        <w:t>This will be an excellent time to engage in communication with the adminis</w:t>
      </w:r>
      <w:r>
        <w:t>tration while partaking of refreshments.</w:t>
      </w:r>
    </w:p>
    <w:p w14:paraId="7D5873A6" w14:textId="77777777" w:rsidR="002409C8" w:rsidRDefault="003372D6">
      <w:pPr>
        <w:pStyle w:val="BodyText"/>
        <w:spacing w:before="240"/>
        <w:ind w:left="431" w:firstLine="0"/>
      </w:pPr>
      <w:r>
        <w:t>By</w:t>
      </w:r>
      <w:r>
        <w:rPr>
          <w:spacing w:val="-10"/>
        </w:rPr>
        <w:t xml:space="preserve"> </w:t>
      </w:r>
      <w:r>
        <w:t>way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update</w:t>
      </w:r>
      <w:r>
        <w:rPr>
          <w:spacing w:val="-7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Faculty</w:t>
      </w:r>
      <w:r>
        <w:rPr>
          <w:spacing w:val="-5"/>
        </w:rPr>
        <w:t xml:space="preserve"> </w:t>
      </w:r>
      <w:r>
        <w:t>Senate,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following</w:t>
      </w:r>
      <w:r>
        <w:rPr>
          <w:spacing w:val="-7"/>
        </w:rPr>
        <w:t xml:space="preserve"> </w:t>
      </w:r>
      <w:r>
        <w:t>list</w:t>
      </w:r>
      <w:r>
        <w:rPr>
          <w:spacing w:val="-7"/>
        </w:rPr>
        <w:t xml:space="preserve"> </w:t>
      </w:r>
      <w:r>
        <w:t>details</w:t>
      </w:r>
      <w:r>
        <w:rPr>
          <w:spacing w:val="-7"/>
        </w:rPr>
        <w:t xml:space="preserve"> </w:t>
      </w:r>
      <w:r>
        <w:t>some</w:t>
      </w:r>
      <w:r>
        <w:rPr>
          <w:spacing w:val="-6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our</w:t>
      </w:r>
      <w:r>
        <w:rPr>
          <w:spacing w:val="-8"/>
        </w:rPr>
        <w:t xml:space="preserve"> </w:t>
      </w:r>
      <w:r>
        <w:t>noteworthy</w:t>
      </w:r>
      <w:r>
        <w:rPr>
          <w:spacing w:val="-7"/>
        </w:rPr>
        <w:t xml:space="preserve"> </w:t>
      </w:r>
      <w:r>
        <w:t>doings</w:t>
      </w:r>
      <w:r>
        <w:rPr>
          <w:spacing w:val="-6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rPr>
          <w:spacing w:val="-2"/>
        </w:rPr>
        <w:t>October.</w:t>
      </w:r>
    </w:p>
    <w:p w14:paraId="7D5873A7" w14:textId="77777777" w:rsidR="002409C8" w:rsidRDefault="003372D6">
      <w:pPr>
        <w:pStyle w:val="ListParagraph"/>
        <w:numPr>
          <w:ilvl w:val="0"/>
          <w:numId w:val="2"/>
        </w:numPr>
        <w:tabs>
          <w:tab w:val="left" w:pos="1152"/>
        </w:tabs>
        <w:spacing w:before="281"/>
        <w:ind w:right="675"/>
        <w:rPr>
          <w:sz w:val="24"/>
        </w:rPr>
      </w:pP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October</w:t>
      </w:r>
      <w:r>
        <w:rPr>
          <w:spacing w:val="-1"/>
          <w:sz w:val="24"/>
        </w:rPr>
        <w:t xml:space="preserve"> </w:t>
      </w:r>
      <w:r>
        <w:rPr>
          <w:sz w:val="24"/>
        </w:rPr>
        <w:t>9,</w:t>
      </w:r>
      <w:r>
        <w:rPr>
          <w:spacing w:val="-6"/>
          <w:sz w:val="24"/>
        </w:rPr>
        <w:t xml:space="preserve"> </w:t>
      </w:r>
      <w:r>
        <w:rPr>
          <w:sz w:val="24"/>
        </w:rPr>
        <w:t>we met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Provost</w:t>
      </w:r>
      <w:r>
        <w:rPr>
          <w:spacing w:val="-5"/>
          <w:sz w:val="24"/>
        </w:rPr>
        <w:t xml:space="preserve"> </w:t>
      </w:r>
      <w:r>
        <w:rPr>
          <w:sz w:val="24"/>
        </w:rPr>
        <w:t>Arant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discuss</w:t>
      </w:r>
      <w:r>
        <w:rPr>
          <w:spacing w:val="-4"/>
          <w:sz w:val="24"/>
        </w:rPr>
        <w:t xml:space="preserve"> </w:t>
      </w:r>
      <w:r>
        <w:rPr>
          <w:sz w:val="24"/>
        </w:rPr>
        <w:t>positives</w:t>
      </w:r>
      <w:r>
        <w:rPr>
          <w:spacing w:val="-6"/>
          <w:sz w:val="24"/>
        </w:rPr>
        <w:t xml:space="preserve"> </w:t>
      </w:r>
      <w:r>
        <w:rPr>
          <w:sz w:val="24"/>
        </w:rPr>
        <w:t>and concerns</w:t>
      </w:r>
      <w:r>
        <w:rPr>
          <w:spacing w:val="-4"/>
          <w:sz w:val="24"/>
        </w:rPr>
        <w:t xml:space="preserve"> </w:t>
      </w:r>
      <w:r>
        <w:rPr>
          <w:sz w:val="24"/>
        </w:rPr>
        <w:t>brought to</w:t>
      </w:r>
      <w:r>
        <w:rPr>
          <w:spacing w:val="-4"/>
          <w:sz w:val="24"/>
        </w:rPr>
        <w:t xml:space="preserve"> </w:t>
      </w:r>
      <w:r>
        <w:rPr>
          <w:sz w:val="24"/>
        </w:rPr>
        <w:t>our</w:t>
      </w:r>
      <w:r>
        <w:rPr>
          <w:spacing w:val="-4"/>
          <w:sz w:val="24"/>
        </w:rPr>
        <w:t xml:space="preserve"> </w:t>
      </w:r>
      <w:r>
        <w:rPr>
          <w:sz w:val="24"/>
        </w:rPr>
        <w:t>attention</w:t>
      </w:r>
      <w:r>
        <w:rPr>
          <w:spacing w:val="-5"/>
          <w:sz w:val="24"/>
        </w:rPr>
        <w:t xml:space="preserve"> </w:t>
      </w:r>
      <w:r>
        <w:rPr>
          <w:sz w:val="24"/>
        </w:rPr>
        <w:t>by faculty. Among the noteworthy developments were the following:</w:t>
      </w:r>
    </w:p>
    <w:p w14:paraId="7D5873A8" w14:textId="77777777" w:rsidR="002409C8" w:rsidRDefault="003372D6">
      <w:pPr>
        <w:pStyle w:val="ListParagraph"/>
        <w:numPr>
          <w:ilvl w:val="1"/>
          <w:numId w:val="2"/>
        </w:numPr>
        <w:tabs>
          <w:tab w:val="left" w:pos="1872"/>
        </w:tabs>
        <w:ind w:right="649"/>
        <w:rPr>
          <w:sz w:val="24"/>
        </w:rPr>
      </w:pPr>
      <w:r>
        <w:rPr>
          <w:sz w:val="24"/>
        </w:rPr>
        <w:t xml:space="preserve">Concerns about the future of </w:t>
      </w:r>
      <w:proofErr w:type="spellStart"/>
      <w:r>
        <w:rPr>
          <w:sz w:val="24"/>
        </w:rPr>
        <w:t>Wintersession</w:t>
      </w:r>
      <w:proofErr w:type="spellEnd"/>
      <w:r>
        <w:rPr>
          <w:sz w:val="24"/>
        </w:rPr>
        <w:t xml:space="preserve"> and Summer classes – Deans have been given the authority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make</w:t>
      </w:r>
      <w:r>
        <w:rPr>
          <w:spacing w:val="-4"/>
          <w:sz w:val="24"/>
        </w:rPr>
        <w:t xml:space="preserve"> </w:t>
      </w:r>
      <w:r>
        <w:rPr>
          <w:sz w:val="24"/>
        </w:rPr>
        <w:t>decisions</w:t>
      </w:r>
      <w:r>
        <w:rPr>
          <w:spacing w:val="-4"/>
          <w:sz w:val="24"/>
        </w:rPr>
        <w:t xml:space="preserve"> </w:t>
      </w:r>
      <w:r>
        <w:rPr>
          <w:sz w:val="24"/>
        </w:rPr>
        <w:t>about</w:t>
      </w:r>
      <w:r>
        <w:rPr>
          <w:spacing w:val="-4"/>
          <w:sz w:val="24"/>
        </w:rPr>
        <w:t xml:space="preserve"> </w:t>
      </w:r>
      <w:r>
        <w:rPr>
          <w:sz w:val="24"/>
        </w:rPr>
        <w:t>offering</w:t>
      </w:r>
      <w:r>
        <w:rPr>
          <w:spacing w:val="-5"/>
          <w:sz w:val="24"/>
        </w:rPr>
        <w:t xml:space="preserve"> </w:t>
      </w:r>
      <w:r>
        <w:rPr>
          <w:sz w:val="24"/>
        </w:rPr>
        <w:t>classes</w:t>
      </w:r>
      <w:r>
        <w:rPr>
          <w:spacing w:val="-4"/>
          <w:sz w:val="24"/>
        </w:rPr>
        <w:t xml:space="preserve"> </w:t>
      </w:r>
      <w:r>
        <w:rPr>
          <w:sz w:val="24"/>
        </w:rPr>
        <w:t>during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Wintersession</w:t>
      </w:r>
      <w:proofErr w:type="spell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Summer</w:t>
      </w:r>
      <w:r>
        <w:rPr>
          <w:spacing w:val="-4"/>
          <w:sz w:val="24"/>
        </w:rPr>
        <w:t xml:space="preserve"> </w:t>
      </w:r>
      <w:r>
        <w:rPr>
          <w:sz w:val="24"/>
        </w:rPr>
        <w:t>classes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be offered with a minimum enrollment of seven students. Allowing classes to run with a lower enrollment will be considered on a case-by-case basis when they are necessary for student </w:t>
      </w:r>
      <w:r>
        <w:rPr>
          <w:spacing w:val="-2"/>
          <w:sz w:val="24"/>
        </w:rPr>
        <w:t>progression.</w:t>
      </w:r>
    </w:p>
    <w:p w14:paraId="7D5873A9" w14:textId="77777777" w:rsidR="002409C8" w:rsidRDefault="003372D6">
      <w:pPr>
        <w:pStyle w:val="ListParagraph"/>
        <w:numPr>
          <w:ilvl w:val="1"/>
          <w:numId w:val="2"/>
        </w:numPr>
        <w:tabs>
          <w:tab w:val="left" w:pos="1872"/>
        </w:tabs>
        <w:ind w:right="969"/>
        <w:rPr>
          <w:sz w:val="24"/>
        </w:rPr>
      </w:pPr>
      <w:r>
        <w:rPr>
          <w:sz w:val="24"/>
        </w:rPr>
        <w:t>Questions</w:t>
      </w:r>
      <w:r>
        <w:rPr>
          <w:spacing w:val="-6"/>
          <w:sz w:val="24"/>
        </w:rPr>
        <w:t xml:space="preserve"> </w:t>
      </w:r>
      <w:r>
        <w:rPr>
          <w:sz w:val="24"/>
        </w:rPr>
        <w:t>about</w:t>
      </w:r>
      <w:r>
        <w:rPr>
          <w:spacing w:val="-2"/>
          <w:sz w:val="24"/>
        </w:rPr>
        <w:t xml:space="preserve"> </w:t>
      </w:r>
      <w:r>
        <w:rPr>
          <w:sz w:val="24"/>
        </w:rPr>
        <w:t>communication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administration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facult</w:t>
      </w:r>
      <w:r>
        <w:rPr>
          <w:sz w:val="24"/>
        </w:rPr>
        <w:t>y</w:t>
      </w:r>
      <w:r>
        <w:rPr>
          <w:spacing w:val="-4"/>
          <w:sz w:val="24"/>
        </w:rPr>
        <w:t xml:space="preserve"> </w:t>
      </w:r>
      <w:r>
        <w:rPr>
          <w:sz w:val="24"/>
        </w:rPr>
        <w:t>members’</w:t>
      </w:r>
      <w:r>
        <w:rPr>
          <w:spacing w:val="-8"/>
          <w:sz w:val="24"/>
        </w:rPr>
        <w:t xml:space="preserve"> </w:t>
      </w:r>
      <w:r>
        <w:rPr>
          <w:sz w:val="24"/>
        </w:rPr>
        <w:t>ability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provide feedback – Dr. Berry organized the forum mentioned above as part of his ongoing effort to communicate regularly with faculty.</w:t>
      </w:r>
    </w:p>
    <w:p w14:paraId="7D5873AA" w14:textId="77777777" w:rsidR="002409C8" w:rsidRDefault="003372D6">
      <w:pPr>
        <w:pStyle w:val="ListParagraph"/>
        <w:numPr>
          <w:ilvl w:val="1"/>
          <w:numId w:val="2"/>
        </w:numPr>
        <w:tabs>
          <w:tab w:val="left" w:pos="1872"/>
        </w:tabs>
        <w:ind w:right="480"/>
        <w:jc w:val="both"/>
        <w:rPr>
          <w:sz w:val="24"/>
        </w:rPr>
      </w:pPr>
      <w:r>
        <w:rPr>
          <w:sz w:val="24"/>
        </w:rPr>
        <w:t>Faculty</w:t>
      </w:r>
      <w:r>
        <w:rPr>
          <w:spacing w:val="-2"/>
          <w:sz w:val="24"/>
        </w:rPr>
        <w:t xml:space="preserve"> </w:t>
      </w:r>
      <w:r>
        <w:rPr>
          <w:sz w:val="24"/>
        </w:rPr>
        <w:t>workload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Senate</w:t>
      </w:r>
      <w:r>
        <w:rPr>
          <w:spacing w:val="-4"/>
          <w:sz w:val="24"/>
        </w:rPr>
        <w:t xml:space="preserve"> </w:t>
      </w:r>
      <w:r>
        <w:rPr>
          <w:sz w:val="24"/>
        </w:rPr>
        <w:t>Faculty</w:t>
      </w:r>
      <w:r>
        <w:rPr>
          <w:spacing w:val="-4"/>
          <w:sz w:val="24"/>
        </w:rPr>
        <w:t xml:space="preserve"> </w:t>
      </w:r>
      <w:r>
        <w:rPr>
          <w:sz w:val="24"/>
        </w:rPr>
        <w:t>Welfare</w:t>
      </w:r>
      <w:r>
        <w:rPr>
          <w:spacing w:val="-5"/>
          <w:sz w:val="24"/>
        </w:rPr>
        <w:t xml:space="preserve"> </w:t>
      </w:r>
      <w:r>
        <w:rPr>
          <w:sz w:val="24"/>
        </w:rPr>
        <w:t>Committee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working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meet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deans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it cont</w:t>
      </w:r>
      <w:r>
        <w:rPr>
          <w:sz w:val="24"/>
        </w:rPr>
        <w:t>inues to develop a new workload policy.</w:t>
      </w:r>
    </w:p>
    <w:p w14:paraId="7D5873AB" w14:textId="77777777" w:rsidR="002409C8" w:rsidRDefault="003372D6">
      <w:pPr>
        <w:pStyle w:val="ListParagraph"/>
        <w:numPr>
          <w:ilvl w:val="1"/>
          <w:numId w:val="2"/>
        </w:numPr>
        <w:tabs>
          <w:tab w:val="left" w:pos="1872"/>
        </w:tabs>
        <w:ind w:right="390"/>
        <w:jc w:val="both"/>
        <w:rPr>
          <w:sz w:val="24"/>
        </w:rPr>
      </w:pPr>
      <w:r>
        <w:rPr>
          <w:sz w:val="24"/>
        </w:rPr>
        <w:t>Evaluations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deans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annual</w:t>
      </w:r>
      <w:r>
        <w:rPr>
          <w:spacing w:val="-4"/>
          <w:sz w:val="24"/>
        </w:rPr>
        <w:t xml:space="preserve"> </w:t>
      </w:r>
      <w:r>
        <w:rPr>
          <w:sz w:val="24"/>
        </w:rPr>
        <w:t>evaluation</w:t>
      </w:r>
      <w:r>
        <w:rPr>
          <w:spacing w:val="-5"/>
          <w:sz w:val="24"/>
        </w:rPr>
        <w:t xml:space="preserve"> </w:t>
      </w:r>
      <w:r>
        <w:rPr>
          <w:sz w:val="24"/>
        </w:rPr>
        <w:t>tool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being</w:t>
      </w:r>
      <w:r>
        <w:rPr>
          <w:spacing w:val="-4"/>
          <w:sz w:val="24"/>
        </w:rPr>
        <w:t xml:space="preserve"> </w:t>
      </w:r>
      <w:r>
        <w:rPr>
          <w:sz w:val="24"/>
        </w:rPr>
        <w:t>revised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make it</w:t>
      </w:r>
      <w:r>
        <w:rPr>
          <w:spacing w:val="-5"/>
          <w:sz w:val="24"/>
        </w:rPr>
        <w:t xml:space="preserve"> </w:t>
      </w:r>
      <w:r>
        <w:rPr>
          <w:sz w:val="24"/>
        </w:rPr>
        <w:t>more</w:t>
      </w:r>
      <w:r>
        <w:rPr>
          <w:spacing w:val="-5"/>
          <w:sz w:val="24"/>
        </w:rPr>
        <w:t xml:space="preserve"> </w:t>
      </w:r>
      <w:r>
        <w:rPr>
          <w:sz w:val="24"/>
        </w:rPr>
        <w:t>beneficial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 feedback it provides.</w:t>
      </w:r>
    </w:p>
    <w:p w14:paraId="7D5873AC" w14:textId="77777777" w:rsidR="002409C8" w:rsidRDefault="003372D6">
      <w:pPr>
        <w:pStyle w:val="ListParagraph"/>
        <w:numPr>
          <w:ilvl w:val="1"/>
          <w:numId w:val="2"/>
        </w:numPr>
        <w:tabs>
          <w:tab w:val="left" w:pos="1872"/>
        </w:tabs>
        <w:ind w:right="321"/>
        <w:jc w:val="both"/>
        <w:rPr>
          <w:sz w:val="24"/>
        </w:rPr>
      </w:pPr>
      <w:r>
        <w:rPr>
          <w:sz w:val="24"/>
        </w:rPr>
        <w:t>Faculty</w:t>
      </w:r>
      <w:r>
        <w:rPr>
          <w:spacing w:val="-2"/>
          <w:sz w:val="24"/>
        </w:rPr>
        <w:t xml:space="preserve"> </w:t>
      </w:r>
      <w:r>
        <w:rPr>
          <w:sz w:val="24"/>
        </w:rPr>
        <w:t>attitudinal</w:t>
      </w:r>
      <w:r>
        <w:rPr>
          <w:spacing w:val="-6"/>
          <w:sz w:val="24"/>
        </w:rPr>
        <w:t xml:space="preserve"> </w:t>
      </w:r>
      <w:r>
        <w:rPr>
          <w:sz w:val="24"/>
        </w:rPr>
        <w:t>survey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senate</w:t>
      </w:r>
      <w:r>
        <w:rPr>
          <w:spacing w:val="-4"/>
          <w:sz w:val="24"/>
        </w:rPr>
        <w:t xml:space="preserve"> </w:t>
      </w:r>
      <w:r>
        <w:rPr>
          <w:sz w:val="24"/>
        </w:rPr>
        <w:t>plans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put</w:t>
      </w:r>
      <w:r>
        <w:rPr>
          <w:spacing w:val="-4"/>
          <w:sz w:val="24"/>
        </w:rPr>
        <w:t xml:space="preserve"> </w:t>
      </w:r>
      <w:r>
        <w:rPr>
          <w:sz w:val="24"/>
        </w:rPr>
        <w:t>together</w:t>
      </w:r>
      <w:r>
        <w:rPr>
          <w:spacing w:val="-4"/>
          <w:sz w:val="24"/>
        </w:rPr>
        <w:t xml:space="preserve"> </w:t>
      </w:r>
      <w:r>
        <w:rPr>
          <w:sz w:val="24"/>
        </w:rPr>
        <w:t>and administer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attitudinal</w:t>
      </w:r>
      <w:r>
        <w:rPr>
          <w:spacing w:val="-4"/>
          <w:sz w:val="24"/>
        </w:rPr>
        <w:t xml:space="preserve"> </w:t>
      </w:r>
      <w:r>
        <w:rPr>
          <w:sz w:val="24"/>
        </w:rPr>
        <w:t>survey</w:t>
      </w:r>
      <w:r>
        <w:rPr>
          <w:spacing w:val="-4"/>
          <w:sz w:val="24"/>
        </w:rPr>
        <w:t xml:space="preserve"> </w:t>
      </w:r>
      <w:r>
        <w:rPr>
          <w:sz w:val="24"/>
        </w:rPr>
        <w:t>in Spring 2025.</w:t>
      </w:r>
    </w:p>
    <w:p w14:paraId="7D5873AD" w14:textId="77777777" w:rsidR="002409C8" w:rsidRDefault="003372D6">
      <w:pPr>
        <w:pStyle w:val="ListParagraph"/>
        <w:numPr>
          <w:ilvl w:val="1"/>
          <w:numId w:val="2"/>
        </w:numPr>
        <w:tabs>
          <w:tab w:val="left" w:pos="1872"/>
        </w:tabs>
        <w:ind w:right="223"/>
        <w:jc w:val="both"/>
        <w:rPr>
          <w:sz w:val="24"/>
        </w:rPr>
      </w:pPr>
      <w:r>
        <w:rPr>
          <w:sz w:val="24"/>
        </w:rPr>
        <w:t>ULM</w:t>
      </w:r>
      <w:r>
        <w:rPr>
          <w:spacing w:val="-2"/>
          <w:sz w:val="24"/>
        </w:rPr>
        <w:t xml:space="preserve"> </w:t>
      </w:r>
      <w:r>
        <w:rPr>
          <w:sz w:val="24"/>
        </w:rPr>
        <w:t>Mental</w:t>
      </w:r>
      <w:r>
        <w:rPr>
          <w:spacing w:val="-2"/>
          <w:sz w:val="24"/>
        </w:rPr>
        <w:t xml:space="preserve"> </w:t>
      </w:r>
      <w:r>
        <w:rPr>
          <w:sz w:val="24"/>
        </w:rPr>
        <w:t>Health Awareness</w:t>
      </w:r>
      <w:r>
        <w:rPr>
          <w:spacing w:val="-2"/>
          <w:sz w:val="24"/>
        </w:rPr>
        <w:t xml:space="preserve"> </w:t>
      </w:r>
      <w:r>
        <w:rPr>
          <w:sz w:val="24"/>
        </w:rPr>
        <w:t>Initiative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There</w:t>
      </w:r>
      <w:r>
        <w:rPr>
          <w:spacing w:val="-5"/>
          <w:sz w:val="24"/>
        </w:rPr>
        <w:t xml:space="preserve"> </w:t>
      </w:r>
      <w:r>
        <w:rPr>
          <w:sz w:val="24"/>
        </w:rPr>
        <w:t>were</w:t>
      </w:r>
      <w:r>
        <w:rPr>
          <w:spacing w:val="-2"/>
          <w:sz w:val="24"/>
        </w:rPr>
        <w:t xml:space="preserve"> </w:t>
      </w:r>
      <w:r>
        <w:rPr>
          <w:sz w:val="24"/>
        </w:rPr>
        <w:t>questions</w:t>
      </w:r>
      <w:r>
        <w:rPr>
          <w:spacing w:val="-2"/>
          <w:sz w:val="24"/>
        </w:rPr>
        <w:t xml:space="preserve"> </w:t>
      </w:r>
      <w:r>
        <w:rPr>
          <w:sz w:val="24"/>
        </w:rPr>
        <w:t>regarding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mental</w:t>
      </w:r>
      <w:r>
        <w:rPr>
          <w:spacing w:val="-4"/>
          <w:sz w:val="24"/>
        </w:rPr>
        <w:t xml:space="preserve"> </w:t>
      </w:r>
      <w:r>
        <w:rPr>
          <w:sz w:val="24"/>
        </w:rPr>
        <w:t>health</w:t>
      </w:r>
      <w:r>
        <w:rPr>
          <w:spacing w:val="-2"/>
          <w:sz w:val="24"/>
        </w:rPr>
        <w:t xml:space="preserve"> </w:t>
      </w:r>
      <w:r>
        <w:rPr>
          <w:sz w:val="24"/>
        </w:rPr>
        <w:t>initiative put</w:t>
      </w:r>
      <w:r>
        <w:rPr>
          <w:spacing w:val="-4"/>
          <w:sz w:val="24"/>
        </w:rPr>
        <w:t xml:space="preserve"> </w:t>
      </w:r>
      <w:r>
        <w:rPr>
          <w:sz w:val="24"/>
        </w:rPr>
        <w:t>together</w:t>
      </w:r>
      <w:r>
        <w:rPr>
          <w:spacing w:val="-3"/>
          <w:sz w:val="24"/>
        </w:rPr>
        <w:t xml:space="preserve"> </w:t>
      </w:r>
      <w:r>
        <w:rPr>
          <w:sz w:val="24"/>
        </w:rPr>
        <w:t>some</w:t>
      </w:r>
      <w:r>
        <w:rPr>
          <w:spacing w:val="-3"/>
          <w:sz w:val="24"/>
        </w:rPr>
        <w:t xml:space="preserve"> </w:t>
      </w:r>
      <w:r>
        <w:rPr>
          <w:sz w:val="24"/>
        </w:rPr>
        <w:t>years</w:t>
      </w:r>
      <w:r>
        <w:rPr>
          <w:spacing w:val="-2"/>
          <w:sz w:val="24"/>
        </w:rPr>
        <w:t xml:space="preserve"> </w:t>
      </w:r>
      <w:r>
        <w:rPr>
          <w:sz w:val="24"/>
        </w:rPr>
        <w:t>ago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Moodle</w:t>
      </w:r>
      <w:r>
        <w:rPr>
          <w:spacing w:val="-4"/>
          <w:sz w:val="24"/>
        </w:rPr>
        <w:t xml:space="preserve"> </w:t>
      </w:r>
      <w:r>
        <w:rPr>
          <w:sz w:val="24"/>
        </w:rPr>
        <w:t>section.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senate</w:t>
      </w:r>
      <w:r>
        <w:rPr>
          <w:spacing w:val="-4"/>
          <w:sz w:val="24"/>
        </w:rPr>
        <w:t xml:space="preserve"> </w:t>
      </w:r>
      <w:r>
        <w:rPr>
          <w:sz w:val="24"/>
        </w:rPr>
        <w:t>has</w:t>
      </w:r>
      <w:r>
        <w:rPr>
          <w:spacing w:val="-4"/>
          <w:sz w:val="24"/>
        </w:rPr>
        <w:t xml:space="preserve"> </w:t>
      </w:r>
      <w:r>
        <w:rPr>
          <w:sz w:val="24"/>
        </w:rPr>
        <w:t>located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shell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has</w:t>
      </w:r>
      <w:r>
        <w:rPr>
          <w:spacing w:val="-4"/>
          <w:sz w:val="24"/>
        </w:rPr>
        <w:t xml:space="preserve"> </w:t>
      </w:r>
      <w:r>
        <w:rPr>
          <w:sz w:val="24"/>
        </w:rPr>
        <w:t>backed it up so that it will not be lost.</w:t>
      </w:r>
    </w:p>
    <w:p w14:paraId="7D5873AE" w14:textId="77777777" w:rsidR="002409C8" w:rsidRDefault="003372D6">
      <w:pPr>
        <w:pStyle w:val="ListParagraph"/>
        <w:numPr>
          <w:ilvl w:val="1"/>
          <w:numId w:val="2"/>
        </w:numPr>
        <w:tabs>
          <w:tab w:val="left" w:pos="1872"/>
        </w:tabs>
        <w:ind w:right="83"/>
        <w:jc w:val="both"/>
        <w:rPr>
          <w:sz w:val="24"/>
        </w:rPr>
      </w:pPr>
      <w:r>
        <w:rPr>
          <w:sz w:val="24"/>
        </w:rPr>
        <w:t>Facilities</w:t>
      </w:r>
      <w:r>
        <w:rPr>
          <w:spacing w:val="-2"/>
          <w:sz w:val="24"/>
        </w:rPr>
        <w:t xml:space="preserve"> </w:t>
      </w:r>
      <w:r>
        <w:rPr>
          <w:sz w:val="24"/>
        </w:rPr>
        <w:t>concerns</w:t>
      </w:r>
      <w:r>
        <w:rPr>
          <w:spacing w:val="-5"/>
          <w:sz w:val="24"/>
        </w:rPr>
        <w:t xml:space="preserve"> </w:t>
      </w:r>
      <w:r>
        <w:rPr>
          <w:sz w:val="24"/>
        </w:rPr>
        <w:t>– The senate</w:t>
      </w:r>
      <w:r>
        <w:rPr>
          <w:spacing w:val="-2"/>
          <w:sz w:val="24"/>
        </w:rPr>
        <w:t xml:space="preserve"> </w:t>
      </w:r>
      <w:r>
        <w:rPr>
          <w:sz w:val="24"/>
        </w:rPr>
        <w:t>received</w:t>
      </w:r>
      <w:r>
        <w:rPr>
          <w:spacing w:val="-3"/>
          <w:sz w:val="24"/>
        </w:rPr>
        <w:t xml:space="preserve"> </w:t>
      </w:r>
      <w:r>
        <w:rPr>
          <w:sz w:val="24"/>
        </w:rPr>
        <w:t>questions</w:t>
      </w:r>
      <w:r>
        <w:rPr>
          <w:spacing w:val="-2"/>
          <w:sz w:val="24"/>
        </w:rPr>
        <w:t xml:space="preserve"> </w:t>
      </w:r>
      <w:r>
        <w:rPr>
          <w:sz w:val="24"/>
        </w:rPr>
        <w:t>requesting</w:t>
      </w:r>
      <w:r>
        <w:rPr>
          <w:spacing w:val="-2"/>
          <w:sz w:val="24"/>
        </w:rPr>
        <w:t xml:space="preserve"> </w:t>
      </w:r>
      <w:r>
        <w:rPr>
          <w:sz w:val="24"/>
        </w:rPr>
        <w:t>additional</w:t>
      </w:r>
      <w:r>
        <w:rPr>
          <w:spacing w:val="-4"/>
          <w:sz w:val="24"/>
        </w:rPr>
        <w:t xml:space="preserve"> </w:t>
      </w:r>
      <w:r>
        <w:rPr>
          <w:sz w:val="24"/>
        </w:rPr>
        <w:t>whiteboards,</w:t>
      </w:r>
      <w:r>
        <w:rPr>
          <w:spacing w:val="-2"/>
          <w:sz w:val="24"/>
        </w:rPr>
        <w:t xml:space="preserve"> </w:t>
      </w:r>
      <w:r>
        <w:rPr>
          <w:sz w:val="24"/>
        </w:rPr>
        <w:t>a new satellite printing</w:t>
      </w:r>
      <w:r>
        <w:rPr>
          <w:spacing w:val="-2"/>
          <w:sz w:val="24"/>
        </w:rPr>
        <w:t xml:space="preserve"> </w:t>
      </w:r>
      <w:r>
        <w:rPr>
          <w:sz w:val="24"/>
        </w:rPr>
        <w:t>facility,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upgrade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elevator in</w:t>
      </w:r>
      <w:r>
        <w:rPr>
          <w:spacing w:val="-4"/>
          <w:sz w:val="24"/>
        </w:rPr>
        <w:t xml:space="preserve"> </w:t>
      </w:r>
      <w:r>
        <w:rPr>
          <w:sz w:val="24"/>
        </w:rPr>
        <w:t>Walker</w:t>
      </w:r>
      <w:r>
        <w:rPr>
          <w:spacing w:val="-3"/>
          <w:sz w:val="24"/>
        </w:rPr>
        <w:t xml:space="preserve"> </w:t>
      </w:r>
      <w:r>
        <w:rPr>
          <w:sz w:val="24"/>
        </w:rPr>
        <w:t>Hall.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have</w:t>
      </w:r>
      <w:r>
        <w:rPr>
          <w:spacing w:val="-4"/>
          <w:sz w:val="24"/>
        </w:rPr>
        <w:t xml:space="preserve"> </w:t>
      </w:r>
      <w:r>
        <w:rPr>
          <w:sz w:val="24"/>
        </w:rPr>
        <w:t>forwarded</w:t>
      </w:r>
      <w:r>
        <w:rPr>
          <w:spacing w:val="-3"/>
          <w:sz w:val="24"/>
        </w:rPr>
        <w:t xml:space="preserve"> </w:t>
      </w:r>
      <w:r>
        <w:rPr>
          <w:sz w:val="24"/>
        </w:rPr>
        <w:t>these</w:t>
      </w:r>
      <w:r>
        <w:rPr>
          <w:spacing w:val="-4"/>
          <w:sz w:val="24"/>
        </w:rPr>
        <w:t xml:space="preserve"> </w:t>
      </w:r>
      <w:r>
        <w:rPr>
          <w:sz w:val="24"/>
        </w:rPr>
        <w:t>requests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the appropriate offices on campus.</w:t>
      </w:r>
    </w:p>
    <w:p w14:paraId="7D5873AF" w14:textId="77777777" w:rsidR="002409C8" w:rsidRDefault="003372D6">
      <w:pPr>
        <w:pStyle w:val="ListParagraph"/>
        <w:numPr>
          <w:ilvl w:val="1"/>
          <w:numId w:val="2"/>
        </w:numPr>
        <w:tabs>
          <w:tab w:val="left" w:pos="1872"/>
        </w:tabs>
        <w:spacing w:before="1"/>
        <w:ind w:right="948"/>
        <w:rPr>
          <w:sz w:val="24"/>
        </w:rPr>
      </w:pPr>
      <w:r>
        <w:rPr>
          <w:sz w:val="24"/>
        </w:rPr>
        <w:t>Questions</w:t>
      </w:r>
      <w:r>
        <w:rPr>
          <w:spacing w:val="-5"/>
          <w:sz w:val="24"/>
        </w:rPr>
        <w:t xml:space="preserve"> </w:t>
      </w:r>
      <w:r>
        <w:rPr>
          <w:sz w:val="24"/>
        </w:rPr>
        <w:t>regardi</w:t>
      </w:r>
      <w:r>
        <w:rPr>
          <w:sz w:val="24"/>
        </w:rPr>
        <w:t>ng</w:t>
      </w:r>
      <w:r>
        <w:rPr>
          <w:spacing w:val="-6"/>
          <w:sz w:val="24"/>
        </w:rPr>
        <w:t xml:space="preserve"> </w:t>
      </w:r>
      <w:r>
        <w:rPr>
          <w:sz w:val="24"/>
        </w:rPr>
        <w:t>harassment</w:t>
      </w:r>
      <w:r>
        <w:rPr>
          <w:spacing w:val="-5"/>
          <w:sz w:val="24"/>
        </w:rPr>
        <w:t xml:space="preserve"> </w:t>
      </w:r>
      <w:r>
        <w:rPr>
          <w:sz w:val="24"/>
        </w:rPr>
        <w:t>from</w:t>
      </w:r>
      <w:r>
        <w:rPr>
          <w:spacing w:val="-5"/>
          <w:sz w:val="24"/>
        </w:rPr>
        <w:t xml:space="preserve"> </w:t>
      </w:r>
      <w:r>
        <w:rPr>
          <w:sz w:val="24"/>
        </w:rPr>
        <w:t>peers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administrators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These</w:t>
      </w:r>
      <w:r>
        <w:rPr>
          <w:spacing w:val="-5"/>
          <w:sz w:val="24"/>
        </w:rPr>
        <w:t xml:space="preserve"> </w:t>
      </w:r>
      <w:r>
        <w:rPr>
          <w:sz w:val="24"/>
        </w:rPr>
        <w:t>should</w:t>
      </w:r>
      <w:r>
        <w:rPr>
          <w:spacing w:val="-6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addressed according to the Unclassified Staff Grievance Policy.</w:t>
      </w:r>
    </w:p>
    <w:p w14:paraId="7D5873B0" w14:textId="77777777" w:rsidR="002409C8" w:rsidRDefault="003372D6">
      <w:pPr>
        <w:pStyle w:val="ListParagraph"/>
        <w:numPr>
          <w:ilvl w:val="1"/>
          <w:numId w:val="2"/>
        </w:numPr>
        <w:tabs>
          <w:tab w:val="left" w:pos="1872"/>
        </w:tabs>
        <w:ind w:right="276"/>
        <w:rPr>
          <w:sz w:val="24"/>
        </w:rPr>
      </w:pPr>
      <w:r>
        <w:rPr>
          <w:sz w:val="24"/>
        </w:rPr>
        <w:t>We</w:t>
      </w:r>
      <w:r>
        <w:rPr>
          <w:spacing w:val="-4"/>
          <w:sz w:val="24"/>
        </w:rPr>
        <w:t xml:space="preserve"> </w:t>
      </w:r>
      <w:r>
        <w:rPr>
          <w:sz w:val="24"/>
        </w:rPr>
        <w:t>also</w:t>
      </w:r>
      <w:r>
        <w:rPr>
          <w:spacing w:val="-5"/>
          <w:sz w:val="24"/>
        </w:rPr>
        <w:t xml:space="preserve"> </w:t>
      </w:r>
      <w:r>
        <w:rPr>
          <w:sz w:val="24"/>
        </w:rPr>
        <w:t>had</w:t>
      </w:r>
      <w:r>
        <w:rPr>
          <w:spacing w:val="-5"/>
          <w:sz w:val="24"/>
        </w:rPr>
        <w:t xml:space="preserve"> </w:t>
      </w:r>
      <w:r>
        <w:rPr>
          <w:sz w:val="24"/>
        </w:rPr>
        <w:t>some</w:t>
      </w:r>
      <w:r>
        <w:rPr>
          <w:spacing w:val="-5"/>
          <w:sz w:val="24"/>
        </w:rPr>
        <w:t xml:space="preserve"> </w:t>
      </w:r>
      <w:r>
        <w:rPr>
          <w:sz w:val="24"/>
        </w:rPr>
        <w:t>requests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data</w:t>
      </w:r>
      <w:r>
        <w:rPr>
          <w:spacing w:val="-5"/>
          <w:sz w:val="24"/>
        </w:rPr>
        <w:t xml:space="preserve"> </w:t>
      </w:r>
      <w:r>
        <w:rPr>
          <w:sz w:val="24"/>
        </w:rPr>
        <w:t>regarding</w:t>
      </w:r>
      <w:r>
        <w:rPr>
          <w:spacing w:val="-1"/>
          <w:sz w:val="24"/>
        </w:rPr>
        <w:t xml:space="preserve"> </w:t>
      </w:r>
      <w:r>
        <w:rPr>
          <w:sz w:val="24"/>
        </w:rPr>
        <w:t>completion</w:t>
      </w:r>
      <w:r>
        <w:rPr>
          <w:spacing w:val="-4"/>
          <w:sz w:val="24"/>
        </w:rPr>
        <w:t xml:space="preserve"> </w:t>
      </w:r>
      <w:r>
        <w:rPr>
          <w:sz w:val="24"/>
        </w:rPr>
        <w:t>rates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incoming</w:t>
      </w:r>
      <w:r>
        <w:rPr>
          <w:spacing w:val="-4"/>
          <w:sz w:val="24"/>
        </w:rPr>
        <w:t xml:space="preserve"> </w:t>
      </w:r>
      <w:r>
        <w:rPr>
          <w:sz w:val="24"/>
        </w:rPr>
        <w:t>freshmen,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enrollment, and the like. Dr. Arant and Allison Thompson are disseminating such information in the following </w:t>
      </w:r>
      <w:r>
        <w:rPr>
          <w:spacing w:val="-2"/>
          <w:sz w:val="24"/>
        </w:rPr>
        <w:t>ways:</w:t>
      </w:r>
    </w:p>
    <w:p w14:paraId="7D5873B1" w14:textId="77777777" w:rsidR="002409C8" w:rsidRDefault="003372D6">
      <w:pPr>
        <w:pStyle w:val="ListParagraph"/>
        <w:numPr>
          <w:ilvl w:val="2"/>
          <w:numId w:val="2"/>
        </w:numPr>
        <w:tabs>
          <w:tab w:val="left" w:pos="2592"/>
        </w:tabs>
        <w:ind w:right="311"/>
        <w:rPr>
          <w:sz w:val="24"/>
        </w:rPr>
      </w:pPr>
      <w:r>
        <w:rPr>
          <w:sz w:val="24"/>
        </w:rPr>
        <w:t>Dr.</w:t>
      </w:r>
      <w:r>
        <w:rPr>
          <w:spacing w:val="-4"/>
          <w:sz w:val="24"/>
        </w:rPr>
        <w:t xml:space="preserve"> </w:t>
      </w:r>
      <w:r>
        <w:rPr>
          <w:sz w:val="24"/>
        </w:rPr>
        <w:t>Arant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Dr.</w:t>
      </w:r>
      <w:r>
        <w:rPr>
          <w:spacing w:val="-6"/>
          <w:sz w:val="24"/>
        </w:rPr>
        <w:t xml:space="preserve"> </w:t>
      </w:r>
      <w:r>
        <w:rPr>
          <w:sz w:val="24"/>
        </w:rPr>
        <w:t>Fields</w:t>
      </w:r>
      <w:r>
        <w:rPr>
          <w:spacing w:val="-5"/>
          <w:sz w:val="24"/>
        </w:rPr>
        <w:t xml:space="preserve"> </w:t>
      </w:r>
      <w:r>
        <w:rPr>
          <w:sz w:val="24"/>
        </w:rPr>
        <w:t>are planning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host</w:t>
      </w:r>
      <w:r>
        <w:rPr>
          <w:spacing w:val="-4"/>
          <w:sz w:val="24"/>
        </w:rPr>
        <w:t xml:space="preserve"> </w:t>
      </w:r>
      <w:r>
        <w:rPr>
          <w:sz w:val="24"/>
        </w:rPr>
        <w:t>joint</w:t>
      </w:r>
      <w:r>
        <w:rPr>
          <w:spacing w:val="-3"/>
          <w:sz w:val="24"/>
        </w:rPr>
        <w:t xml:space="preserve"> </w:t>
      </w:r>
      <w:r>
        <w:rPr>
          <w:sz w:val="24"/>
        </w:rPr>
        <w:t>sessions to</w:t>
      </w:r>
      <w:r>
        <w:rPr>
          <w:spacing w:val="-3"/>
          <w:sz w:val="24"/>
        </w:rPr>
        <w:t xml:space="preserve"> </w:t>
      </w:r>
      <w:r>
        <w:rPr>
          <w:sz w:val="24"/>
        </w:rPr>
        <w:t>address</w:t>
      </w:r>
      <w:r>
        <w:rPr>
          <w:spacing w:val="-5"/>
          <w:sz w:val="24"/>
        </w:rPr>
        <w:t xml:space="preserve"> </w:t>
      </w:r>
      <w:r>
        <w:rPr>
          <w:sz w:val="24"/>
        </w:rPr>
        <w:t>topics</w:t>
      </w:r>
      <w:r>
        <w:rPr>
          <w:spacing w:val="-3"/>
          <w:sz w:val="24"/>
        </w:rPr>
        <w:t xml:space="preserve"> </w:t>
      </w:r>
      <w:r>
        <w:rPr>
          <w:sz w:val="24"/>
        </w:rPr>
        <w:t>such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who our students are in regard to background, level of</w:t>
      </w:r>
      <w:r>
        <w:rPr>
          <w:sz w:val="24"/>
        </w:rPr>
        <w:t xml:space="preserve"> education, and the like.</w:t>
      </w:r>
    </w:p>
    <w:p w14:paraId="7D5873B2" w14:textId="77777777" w:rsidR="002409C8" w:rsidRDefault="002409C8">
      <w:pPr>
        <w:pStyle w:val="ListParagraph"/>
        <w:rPr>
          <w:sz w:val="24"/>
        </w:rPr>
        <w:sectPr w:rsidR="002409C8">
          <w:footerReference w:type="default" r:id="rId7"/>
          <w:type w:val="continuous"/>
          <w:pgSz w:w="12240" w:h="15840"/>
          <w:pgMar w:top="620" w:right="360" w:bottom="620" w:left="0" w:header="0" w:footer="424" w:gutter="0"/>
          <w:pgNumType w:start="1"/>
          <w:cols w:space="720"/>
        </w:sectPr>
      </w:pPr>
    </w:p>
    <w:p w14:paraId="7D5873B3" w14:textId="0086AC9A" w:rsidR="002409C8" w:rsidRDefault="003372D6">
      <w:pPr>
        <w:pStyle w:val="ListParagraph"/>
        <w:numPr>
          <w:ilvl w:val="2"/>
          <w:numId w:val="2"/>
        </w:numPr>
        <w:tabs>
          <w:tab w:val="left" w:pos="2592"/>
        </w:tabs>
        <w:spacing w:before="31"/>
        <w:ind w:right="485"/>
        <w:rPr>
          <w:sz w:val="24"/>
        </w:rPr>
      </w:pPr>
      <w:r>
        <w:rPr>
          <w:sz w:val="24"/>
        </w:rPr>
        <w:lastRenderedPageBreak/>
        <w:t xml:space="preserve">Dr. Arant and Allison Thompson set up a </w:t>
      </w:r>
      <w:hyperlink r:id="rId8" w:history="1">
        <w:proofErr w:type="spellStart"/>
        <w:r w:rsidRPr="003372D6">
          <w:rPr>
            <w:rStyle w:val="Hyperlink"/>
            <w:sz w:val="24"/>
          </w:rPr>
          <w:t>website</w:t>
        </w:r>
      </w:hyperlink>
      <w:r>
        <w:rPr>
          <w:sz w:val="24"/>
        </w:rPr>
        <w:t xml:space="preserve"> </w:t>
      </w:r>
      <w:proofErr w:type="spellEnd"/>
      <w:r>
        <w:rPr>
          <w:sz w:val="24"/>
        </w:rPr>
        <w:t>with</w:t>
      </w:r>
      <w:r>
        <w:rPr>
          <w:spacing w:val="-10"/>
          <w:sz w:val="24"/>
        </w:rPr>
        <w:t xml:space="preserve"> </w:t>
      </w:r>
      <w:r>
        <w:rPr>
          <w:sz w:val="24"/>
        </w:rPr>
        <w:t>links</w:t>
      </w:r>
      <w:r>
        <w:rPr>
          <w:spacing w:val="-10"/>
          <w:sz w:val="24"/>
        </w:rPr>
        <w:t xml:space="preserve"> </w:t>
      </w:r>
      <w:r>
        <w:rPr>
          <w:sz w:val="24"/>
        </w:rPr>
        <w:t>to</w:t>
      </w:r>
      <w:r>
        <w:rPr>
          <w:spacing w:val="-11"/>
          <w:sz w:val="24"/>
        </w:rPr>
        <w:t xml:space="preserve"> </w:t>
      </w:r>
      <w:r>
        <w:rPr>
          <w:sz w:val="24"/>
        </w:rPr>
        <w:t>useful</w:t>
      </w:r>
      <w:r>
        <w:rPr>
          <w:spacing w:val="-7"/>
          <w:sz w:val="24"/>
        </w:rPr>
        <w:t xml:space="preserve"> </w:t>
      </w:r>
      <w:r>
        <w:rPr>
          <w:sz w:val="24"/>
        </w:rPr>
        <w:t>university-wide data.</w:t>
      </w:r>
    </w:p>
    <w:p w14:paraId="7D5873B4" w14:textId="454C0436" w:rsidR="002409C8" w:rsidRDefault="003372D6">
      <w:pPr>
        <w:pStyle w:val="ListParagraph"/>
        <w:numPr>
          <w:ilvl w:val="2"/>
          <w:numId w:val="2"/>
        </w:numPr>
        <w:tabs>
          <w:tab w:val="left" w:pos="2592"/>
        </w:tabs>
        <w:ind w:right="149"/>
        <w:rPr>
          <w:sz w:val="24"/>
        </w:rPr>
      </w:pPr>
      <w:r>
        <w:rPr>
          <w:sz w:val="24"/>
        </w:rPr>
        <w:t>Program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discipline</w:t>
      </w:r>
      <w:r>
        <w:rPr>
          <w:spacing w:val="-5"/>
          <w:sz w:val="24"/>
        </w:rPr>
        <w:t xml:space="preserve"> </w:t>
      </w:r>
      <w:r>
        <w:rPr>
          <w:sz w:val="24"/>
        </w:rPr>
        <w:t>specific</w:t>
      </w:r>
      <w:r>
        <w:rPr>
          <w:spacing w:val="-7"/>
          <w:sz w:val="24"/>
        </w:rPr>
        <w:t xml:space="preserve"> </w:t>
      </w:r>
      <w:r>
        <w:rPr>
          <w:sz w:val="24"/>
        </w:rPr>
        <w:t>data</w:t>
      </w:r>
      <w:r>
        <w:rPr>
          <w:spacing w:val="-6"/>
          <w:sz w:val="24"/>
        </w:rPr>
        <w:t xml:space="preserve"> </w:t>
      </w:r>
      <w:r>
        <w:rPr>
          <w:sz w:val="24"/>
        </w:rPr>
        <w:t>can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obtained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through </w:t>
      </w:r>
      <w:proofErr w:type="spellStart"/>
      <w:r>
        <w:rPr>
          <w:sz w:val="24"/>
        </w:rPr>
        <w:t>PowerBI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which</w:t>
      </w:r>
      <w:r>
        <w:rPr>
          <w:spacing w:val="-5"/>
          <w:sz w:val="24"/>
        </w:rPr>
        <w:t xml:space="preserve"> </w:t>
      </w:r>
      <w:r>
        <w:rPr>
          <w:sz w:val="24"/>
        </w:rPr>
        <w:t>can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z w:val="24"/>
        </w:rPr>
        <w:t xml:space="preserve">ccessed by visiting the web-based version of Outlook and clicking on the “waffle” of nine dots in the upper-left-hand corner of the window or by clicking on </w:t>
      </w:r>
      <w:hyperlink r:id="rId9">
        <w:r w:rsidRPr="003372D6">
          <w:rPr>
            <w:b/>
            <w:color w:val="0070C0"/>
            <w:sz w:val="24"/>
          </w:rPr>
          <w:t>powerbi.com/links</w:t>
        </w:r>
      </w:hyperlink>
    </w:p>
    <w:p w14:paraId="7D5873B5" w14:textId="77777777" w:rsidR="002409C8" w:rsidRDefault="003372D6">
      <w:pPr>
        <w:pStyle w:val="ListParagraph"/>
        <w:numPr>
          <w:ilvl w:val="0"/>
          <w:numId w:val="1"/>
        </w:numPr>
        <w:tabs>
          <w:tab w:val="left" w:pos="623"/>
        </w:tabs>
        <w:spacing w:before="280"/>
        <w:rPr>
          <w:sz w:val="24"/>
        </w:rPr>
      </w:pP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addition,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Se</w:t>
      </w:r>
      <w:r>
        <w:rPr>
          <w:sz w:val="24"/>
        </w:rPr>
        <w:t>nate’s</w:t>
      </w:r>
      <w:r>
        <w:rPr>
          <w:spacing w:val="-8"/>
          <w:sz w:val="24"/>
        </w:rPr>
        <w:t xml:space="preserve"> </w:t>
      </w:r>
      <w:r>
        <w:rPr>
          <w:sz w:val="24"/>
        </w:rPr>
        <w:t>notable</w:t>
      </w:r>
      <w:r>
        <w:rPr>
          <w:spacing w:val="-9"/>
          <w:sz w:val="24"/>
        </w:rPr>
        <w:t xml:space="preserve"> </w:t>
      </w:r>
      <w:r>
        <w:rPr>
          <w:sz w:val="24"/>
        </w:rPr>
        <w:t>undertakings</w:t>
      </w:r>
      <w:r>
        <w:rPr>
          <w:spacing w:val="-8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follow:</w:t>
      </w:r>
    </w:p>
    <w:p w14:paraId="7D5873B6" w14:textId="77777777" w:rsidR="002409C8" w:rsidRDefault="003372D6">
      <w:pPr>
        <w:pStyle w:val="ListParagraph"/>
        <w:numPr>
          <w:ilvl w:val="1"/>
          <w:numId w:val="1"/>
        </w:numPr>
        <w:tabs>
          <w:tab w:val="left" w:pos="1856"/>
          <w:tab w:val="left" w:pos="1872"/>
        </w:tabs>
        <w:spacing w:before="240"/>
        <w:ind w:right="392" w:hanging="360"/>
        <w:rPr>
          <w:sz w:val="24"/>
        </w:rPr>
      </w:pPr>
      <w:r>
        <w:rPr>
          <w:sz w:val="24"/>
        </w:rPr>
        <w:t>The Chair of the Faculty Handbook Committee updated the senate on the process of finalizing the handbook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reviewed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updates</w:t>
      </w:r>
      <w:r>
        <w:rPr>
          <w:spacing w:val="-4"/>
          <w:sz w:val="24"/>
        </w:rPr>
        <w:t xml:space="preserve"> </w:t>
      </w:r>
      <w:r>
        <w:rPr>
          <w:sz w:val="24"/>
        </w:rPr>
        <w:t>made</w:t>
      </w:r>
      <w:r>
        <w:rPr>
          <w:spacing w:val="-4"/>
          <w:sz w:val="24"/>
        </w:rPr>
        <w:t xml:space="preserve"> </w:t>
      </w:r>
      <w:r>
        <w:rPr>
          <w:sz w:val="24"/>
        </w:rPr>
        <w:t>following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faculty</w:t>
      </w:r>
      <w:r>
        <w:rPr>
          <w:spacing w:val="-4"/>
          <w:sz w:val="24"/>
        </w:rPr>
        <w:t xml:space="preserve"> </w:t>
      </w:r>
      <w:r>
        <w:rPr>
          <w:sz w:val="24"/>
        </w:rPr>
        <w:t>feedback</w:t>
      </w:r>
      <w:r>
        <w:rPr>
          <w:spacing w:val="-5"/>
          <w:sz w:val="24"/>
        </w:rPr>
        <w:t xml:space="preserve"> </w:t>
      </w:r>
      <w:r>
        <w:rPr>
          <w:sz w:val="24"/>
        </w:rPr>
        <w:t>period.</w:t>
      </w:r>
      <w:r>
        <w:rPr>
          <w:spacing w:val="-2"/>
          <w:sz w:val="24"/>
        </w:rPr>
        <w:t xml:space="preserve"> </w:t>
      </w:r>
      <w:r>
        <w:rPr>
          <w:sz w:val="24"/>
        </w:rPr>
        <w:t>Only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few</w:t>
      </w:r>
      <w:r>
        <w:rPr>
          <w:spacing w:val="-5"/>
          <w:sz w:val="24"/>
        </w:rPr>
        <w:t xml:space="preserve"> </w:t>
      </w:r>
      <w:r>
        <w:rPr>
          <w:sz w:val="24"/>
        </w:rPr>
        <w:t>items remain to be resolved before the handbook revision is complete.</w:t>
      </w:r>
    </w:p>
    <w:p w14:paraId="7D5873B7" w14:textId="77777777" w:rsidR="002409C8" w:rsidRDefault="003372D6">
      <w:pPr>
        <w:pStyle w:val="ListParagraph"/>
        <w:numPr>
          <w:ilvl w:val="1"/>
          <w:numId w:val="1"/>
        </w:numPr>
        <w:tabs>
          <w:tab w:val="left" w:pos="1856"/>
          <w:tab w:val="left" w:pos="1872"/>
        </w:tabs>
        <w:ind w:right="323" w:hanging="360"/>
        <w:rPr>
          <w:sz w:val="24"/>
        </w:rPr>
      </w:pPr>
      <w:r>
        <w:rPr>
          <w:sz w:val="24"/>
        </w:rPr>
        <w:t>The senate came to consensus that it will schedule each spring meeting in a different location associated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one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four</w:t>
      </w:r>
      <w:r>
        <w:rPr>
          <w:spacing w:val="-1"/>
          <w:sz w:val="24"/>
        </w:rPr>
        <w:t xml:space="preserve"> </w:t>
      </w:r>
      <w:r>
        <w:rPr>
          <w:sz w:val="24"/>
        </w:rPr>
        <w:t>colleges.</w:t>
      </w:r>
      <w:r>
        <w:rPr>
          <w:spacing w:val="-5"/>
          <w:sz w:val="24"/>
        </w:rPr>
        <w:t xml:space="preserve"> </w:t>
      </w:r>
      <w:r>
        <w:rPr>
          <w:sz w:val="24"/>
        </w:rPr>
        <w:t>Doing</w:t>
      </w:r>
      <w:r>
        <w:rPr>
          <w:spacing w:val="-2"/>
          <w:sz w:val="24"/>
        </w:rPr>
        <w:t xml:space="preserve"> </w:t>
      </w:r>
      <w:r>
        <w:rPr>
          <w:sz w:val="24"/>
        </w:rPr>
        <w:t>so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help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senators</w:t>
      </w:r>
      <w:r>
        <w:rPr>
          <w:spacing w:val="-5"/>
          <w:sz w:val="24"/>
        </w:rPr>
        <w:t xml:space="preserve"> </w:t>
      </w:r>
      <w:r>
        <w:rPr>
          <w:sz w:val="24"/>
        </w:rPr>
        <w:t>familiarize</w:t>
      </w:r>
      <w:r>
        <w:rPr>
          <w:spacing w:val="-4"/>
          <w:sz w:val="24"/>
        </w:rPr>
        <w:t xml:space="preserve"> </w:t>
      </w:r>
      <w:r>
        <w:rPr>
          <w:sz w:val="24"/>
        </w:rPr>
        <w:t>thems</w:t>
      </w:r>
      <w:r>
        <w:rPr>
          <w:sz w:val="24"/>
        </w:rPr>
        <w:t>elves</w:t>
      </w:r>
      <w:r>
        <w:rPr>
          <w:spacing w:val="-4"/>
          <w:sz w:val="24"/>
        </w:rPr>
        <w:t xml:space="preserve"> </w:t>
      </w:r>
      <w:r>
        <w:rPr>
          <w:sz w:val="24"/>
        </w:rPr>
        <w:t>with locations they do not regularly visit, assist the senate as it seeks to represent all faculty, and bring meetings closer to faculty to facilitate non-senator faculty attendance.</w:t>
      </w:r>
    </w:p>
    <w:p w14:paraId="7D5873B8" w14:textId="77777777" w:rsidR="002409C8" w:rsidRDefault="003372D6">
      <w:pPr>
        <w:pStyle w:val="ListParagraph"/>
        <w:numPr>
          <w:ilvl w:val="1"/>
          <w:numId w:val="1"/>
        </w:numPr>
        <w:tabs>
          <w:tab w:val="left" w:pos="1856"/>
          <w:tab w:val="left" w:pos="1872"/>
        </w:tabs>
        <w:spacing w:before="1"/>
        <w:ind w:right="636" w:hanging="360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senate</w:t>
      </w:r>
      <w:r>
        <w:rPr>
          <w:spacing w:val="-4"/>
          <w:sz w:val="24"/>
        </w:rPr>
        <w:t xml:space="preserve"> </w:t>
      </w:r>
      <w:r>
        <w:rPr>
          <w:sz w:val="24"/>
        </w:rPr>
        <w:t>began</w:t>
      </w:r>
      <w:r>
        <w:rPr>
          <w:spacing w:val="-5"/>
          <w:sz w:val="24"/>
        </w:rPr>
        <w:t xml:space="preserve"> </w:t>
      </w:r>
      <w:r>
        <w:rPr>
          <w:sz w:val="24"/>
        </w:rPr>
        <w:t>considering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list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several</w:t>
      </w:r>
      <w:r>
        <w:rPr>
          <w:spacing w:val="-3"/>
          <w:sz w:val="24"/>
        </w:rPr>
        <w:t xml:space="preserve"> </w:t>
      </w:r>
      <w:r>
        <w:rPr>
          <w:sz w:val="24"/>
        </w:rPr>
        <w:t>proposed</w:t>
      </w:r>
      <w:r>
        <w:rPr>
          <w:spacing w:val="-4"/>
          <w:sz w:val="24"/>
        </w:rPr>
        <w:t xml:space="preserve"> </w:t>
      </w:r>
      <w:r>
        <w:rPr>
          <w:sz w:val="24"/>
        </w:rPr>
        <w:t>revisions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constitution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bylaws. Technical issues and a lack of time hampered our discussion, but we will return to it during the November meeting.</w:t>
      </w:r>
    </w:p>
    <w:p w14:paraId="7D5873B9" w14:textId="77777777" w:rsidR="002409C8" w:rsidRDefault="003372D6">
      <w:pPr>
        <w:pStyle w:val="ListParagraph"/>
        <w:numPr>
          <w:ilvl w:val="1"/>
          <w:numId w:val="1"/>
        </w:numPr>
        <w:tabs>
          <w:tab w:val="left" w:pos="1856"/>
          <w:tab w:val="left" w:pos="1872"/>
        </w:tabs>
        <w:ind w:right="228" w:hanging="360"/>
        <w:jc w:val="both"/>
        <w:rPr>
          <w:sz w:val="24"/>
        </w:rPr>
      </w:pPr>
      <w:r>
        <w:rPr>
          <w:sz w:val="24"/>
        </w:rPr>
        <w:t>We</w:t>
      </w:r>
      <w:r>
        <w:rPr>
          <w:spacing w:val="-6"/>
          <w:sz w:val="24"/>
        </w:rPr>
        <w:t xml:space="preserve"> </w:t>
      </w:r>
      <w:r>
        <w:rPr>
          <w:sz w:val="24"/>
        </w:rPr>
        <w:t>received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proposal</w:t>
      </w:r>
      <w:r>
        <w:rPr>
          <w:spacing w:val="-5"/>
          <w:sz w:val="24"/>
        </w:rPr>
        <w:t xml:space="preserve"> </w:t>
      </w:r>
      <w:r>
        <w:rPr>
          <w:sz w:val="24"/>
        </w:rPr>
        <w:t>outlining</w:t>
      </w:r>
      <w:r>
        <w:rPr>
          <w:spacing w:val="-2"/>
          <w:sz w:val="24"/>
        </w:rPr>
        <w:t xml:space="preserve"> </w:t>
      </w:r>
      <w:r>
        <w:rPr>
          <w:sz w:val="24"/>
        </w:rPr>
        <w:t>changes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Foundation</w:t>
      </w:r>
      <w:r>
        <w:rPr>
          <w:spacing w:val="-5"/>
          <w:sz w:val="24"/>
        </w:rPr>
        <w:t xml:space="preserve"> </w:t>
      </w:r>
      <w:r>
        <w:rPr>
          <w:sz w:val="24"/>
        </w:rPr>
        <w:t>Awards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Excellence.</w:t>
      </w:r>
      <w:r>
        <w:rPr>
          <w:spacing w:val="-5"/>
          <w:sz w:val="24"/>
        </w:rPr>
        <w:t xml:space="preserve"> </w:t>
      </w:r>
      <w:r>
        <w:rPr>
          <w:sz w:val="24"/>
        </w:rPr>
        <w:t>Time</w:t>
      </w:r>
      <w:r>
        <w:rPr>
          <w:spacing w:val="-5"/>
          <w:sz w:val="24"/>
        </w:rPr>
        <w:t xml:space="preserve"> </w:t>
      </w:r>
      <w:r>
        <w:rPr>
          <w:sz w:val="24"/>
        </w:rPr>
        <w:t>constraints prevented</w:t>
      </w:r>
      <w:r>
        <w:rPr>
          <w:spacing w:val="-1"/>
          <w:sz w:val="24"/>
        </w:rPr>
        <w:t xml:space="preserve"> </w:t>
      </w:r>
      <w:r>
        <w:rPr>
          <w:sz w:val="24"/>
        </w:rPr>
        <w:t>us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discussing them</w:t>
      </w:r>
      <w:r>
        <w:rPr>
          <w:spacing w:val="-2"/>
          <w:sz w:val="24"/>
        </w:rPr>
        <w:t xml:space="preserve"> </w:t>
      </w:r>
      <w:r>
        <w:rPr>
          <w:sz w:val="24"/>
        </w:rPr>
        <w:t>during the</w:t>
      </w:r>
      <w:r>
        <w:rPr>
          <w:spacing w:val="-1"/>
          <w:sz w:val="24"/>
        </w:rPr>
        <w:t xml:space="preserve"> </w:t>
      </w:r>
      <w:r>
        <w:rPr>
          <w:sz w:val="24"/>
        </w:rPr>
        <w:t>meeting,</w:t>
      </w:r>
      <w:r>
        <w:rPr>
          <w:spacing w:val="-3"/>
          <w:sz w:val="24"/>
        </w:rPr>
        <w:t xml:space="preserve"> </w:t>
      </w:r>
      <w:r>
        <w:rPr>
          <w:sz w:val="24"/>
        </w:rPr>
        <w:t>but</w:t>
      </w:r>
      <w:r>
        <w:rPr>
          <w:spacing w:val="-1"/>
          <w:sz w:val="24"/>
        </w:rPr>
        <w:t xml:space="preserve"> </w:t>
      </w:r>
      <w:r>
        <w:rPr>
          <w:sz w:val="24"/>
        </w:rPr>
        <w:t>I have</w:t>
      </w:r>
      <w:r>
        <w:rPr>
          <w:spacing w:val="-2"/>
          <w:sz w:val="24"/>
        </w:rPr>
        <w:t xml:space="preserve"> </w:t>
      </w:r>
      <w:r>
        <w:rPr>
          <w:sz w:val="24"/>
        </w:rPr>
        <w:t>asked</w:t>
      </w:r>
      <w:r>
        <w:rPr>
          <w:spacing w:val="-1"/>
          <w:sz w:val="24"/>
        </w:rPr>
        <w:t xml:space="preserve"> </w:t>
      </w:r>
      <w:r>
        <w:rPr>
          <w:sz w:val="24"/>
        </w:rPr>
        <w:t>for feedback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senators prior to October 31, which I will then forward to the provost.</w:t>
      </w:r>
    </w:p>
    <w:p w14:paraId="7D5873BA" w14:textId="77777777" w:rsidR="002409C8" w:rsidRDefault="003372D6">
      <w:pPr>
        <w:pStyle w:val="ListParagraph"/>
        <w:numPr>
          <w:ilvl w:val="1"/>
          <w:numId w:val="1"/>
        </w:numPr>
        <w:tabs>
          <w:tab w:val="left" w:pos="1856"/>
          <w:tab w:val="left" w:pos="1872"/>
        </w:tabs>
        <w:ind w:right="886" w:hanging="360"/>
        <w:jc w:val="both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senate</w:t>
      </w:r>
      <w:r>
        <w:rPr>
          <w:spacing w:val="-5"/>
          <w:sz w:val="24"/>
        </w:rPr>
        <w:t xml:space="preserve"> </w:t>
      </w:r>
      <w:r>
        <w:rPr>
          <w:sz w:val="24"/>
        </w:rPr>
        <w:t>has</w:t>
      </w:r>
      <w:r>
        <w:rPr>
          <w:spacing w:val="-5"/>
          <w:sz w:val="24"/>
        </w:rPr>
        <w:t xml:space="preserve"> </w:t>
      </w:r>
      <w:r>
        <w:rPr>
          <w:sz w:val="24"/>
        </w:rPr>
        <w:t>prepared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draft</w:t>
      </w:r>
      <w:r>
        <w:rPr>
          <w:spacing w:val="-5"/>
          <w:sz w:val="24"/>
        </w:rPr>
        <w:t xml:space="preserve"> </w:t>
      </w:r>
      <w:r>
        <w:rPr>
          <w:sz w:val="24"/>
        </w:rPr>
        <w:t>letter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congratulation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those</w:t>
      </w:r>
      <w:r>
        <w:rPr>
          <w:spacing w:val="-5"/>
          <w:sz w:val="24"/>
        </w:rPr>
        <w:t xml:space="preserve"> </w:t>
      </w:r>
      <w:r>
        <w:rPr>
          <w:sz w:val="24"/>
        </w:rPr>
        <w:t>who</w:t>
      </w:r>
      <w:r>
        <w:rPr>
          <w:spacing w:val="-5"/>
          <w:sz w:val="24"/>
        </w:rPr>
        <w:t xml:space="preserve"> </w:t>
      </w:r>
      <w:r>
        <w:rPr>
          <w:sz w:val="24"/>
        </w:rPr>
        <w:t>achieved</w:t>
      </w:r>
      <w:r>
        <w:rPr>
          <w:spacing w:val="-3"/>
          <w:sz w:val="24"/>
        </w:rPr>
        <w:t xml:space="preserve"> </w:t>
      </w:r>
      <w:r>
        <w:rPr>
          <w:sz w:val="24"/>
        </w:rPr>
        <w:t>tenure</w:t>
      </w:r>
      <w:r>
        <w:rPr>
          <w:spacing w:val="-5"/>
          <w:sz w:val="24"/>
        </w:rPr>
        <w:t xml:space="preserve"> </w:t>
      </w:r>
      <w:r>
        <w:rPr>
          <w:sz w:val="24"/>
        </w:rPr>
        <w:t>and/or promotion. We will return to it during the November meeting.</w:t>
      </w:r>
    </w:p>
    <w:p w14:paraId="7D5873BB" w14:textId="77777777" w:rsidR="002409C8" w:rsidRDefault="003372D6">
      <w:pPr>
        <w:pStyle w:val="BodyText"/>
        <w:spacing w:before="239"/>
        <w:ind w:left="431" w:right="157" w:firstLine="0"/>
      </w:pPr>
      <w:r>
        <w:t>If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questions</w:t>
      </w:r>
      <w:r>
        <w:rPr>
          <w:spacing w:val="-3"/>
        </w:rPr>
        <w:t xml:space="preserve"> </w:t>
      </w:r>
      <w:r>
        <w:t>or concerns,</w:t>
      </w:r>
      <w:r>
        <w:rPr>
          <w:spacing w:val="-4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hesitate to</w:t>
      </w:r>
      <w:r>
        <w:rPr>
          <w:spacing w:val="-3"/>
        </w:rPr>
        <w:t xml:space="preserve"> </w:t>
      </w:r>
      <w:r>
        <w:t>reach</w:t>
      </w:r>
      <w:r>
        <w:rPr>
          <w:spacing w:val="-3"/>
        </w:rPr>
        <w:t xml:space="preserve"> </w:t>
      </w:r>
      <w:r>
        <w:t>out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faculty</w:t>
      </w:r>
      <w:r>
        <w:rPr>
          <w:spacing w:val="-1"/>
        </w:rPr>
        <w:t xml:space="preserve"> </w:t>
      </w:r>
      <w:r>
        <w:t>senator.</w:t>
      </w:r>
      <w:r>
        <w:rPr>
          <w:spacing w:val="-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 xml:space="preserve">would rather comment anonymously or simply prefer electronic communication, feel </w:t>
      </w:r>
      <w:r>
        <w:t>free to contact us by clicking</w:t>
      </w:r>
    </w:p>
    <w:p w14:paraId="7D5873BC" w14:textId="639E7D82" w:rsidR="002409C8" w:rsidRDefault="003372D6">
      <w:pPr>
        <w:pStyle w:val="BodyText"/>
        <w:ind w:left="431" w:right="157" w:firstLine="0"/>
      </w:pP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hyperlink r:id="rId10" w:history="1">
        <w:r w:rsidRPr="003372D6">
          <w:rPr>
            <w:rStyle w:val="Hyperlink"/>
          </w:rPr>
          <w:t>Contact</w:t>
        </w:r>
        <w:r w:rsidRPr="003372D6">
          <w:rPr>
            <w:rStyle w:val="Hyperlink"/>
            <w:spacing w:val="-4"/>
          </w:rPr>
          <w:t xml:space="preserve"> </w:t>
        </w:r>
        <w:r w:rsidRPr="003372D6">
          <w:rPr>
            <w:rStyle w:val="Hyperlink"/>
          </w:rPr>
          <w:t>the</w:t>
        </w:r>
        <w:r w:rsidRPr="003372D6">
          <w:rPr>
            <w:rStyle w:val="Hyperlink"/>
            <w:spacing w:val="-4"/>
          </w:rPr>
          <w:t xml:space="preserve"> </w:t>
        </w:r>
        <w:r w:rsidRPr="003372D6">
          <w:rPr>
            <w:rStyle w:val="Hyperlink"/>
          </w:rPr>
          <w:t>Faculty</w:t>
        </w:r>
        <w:r w:rsidRPr="003372D6">
          <w:rPr>
            <w:rStyle w:val="Hyperlink"/>
            <w:spacing w:val="-3"/>
          </w:rPr>
          <w:t xml:space="preserve"> </w:t>
        </w:r>
        <w:r w:rsidRPr="003372D6">
          <w:rPr>
            <w:rStyle w:val="Hyperlink"/>
          </w:rPr>
          <w:t>Senate</w:t>
        </w:r>
        <w:r w:rsidRPr="003372D6">
          <w:rPr>
            <w:rStyle w:val="Hyperlink"/>
            <w:spacing w:val="-4"/>
          </w:rPr>
          <w:t xml:space="preserve"> </w:t>
        </w:r>
        <w:r w:rsidRPr="003372D6">
          <w:rPr>
            <w:rStyle w:val="Hyperlink"/>
          </w:rPr>
          <w:t>icon</w:t>
        </w:r>
      </w:hyperlink>
      <w:r>
        <w:rPr>
          <w:spacing w:val="-4"/>
        </w:rPr>
        <w:t>.</w:t>
      </w:r>
      <w:r>
        <w:rPr>
          <w:spacing w:val="40"/>
        </w:rPr>
        <w:t xml:space="preserve"> </w:t>
      </w:r>
      <w:r>
        <w:t>Some</w:t>
      </w:r>
      <w:r>
        <w:rPr>
          <w:spacing w:val="-3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useful</w:t>
      </w:r>
      <w:r>
        <w:rPr>
          <w:spacing w:val="-3"/>
        </w:rPr>
        <w:t xml:space="preserve"> </w:t>
      </w:r>
      <w:r>
        <w:t>links are as follow:</w:t>
      </w:r>
    </w:p>
    <w:p w14:paraId="7D5873BD" w14:textId="6A20F20B" w:rsidR="002409C8" w:rsidRDefault="003372D6">
      <w:pPr>
        <w:pStyle w:val="ListParagraph"/>
        <w:numPr>
          <w:ilvl w:val="0"/>
          <w:numId w:val="2"/>
        </w:numPr>
        <w:tabs>
          <w:tab w:val="left" w:pos="1151"/>
        </w:tabs>
        <w:spacing w:before="280"/>
        <w:ind w:left="1151"/>
        <w:rPr>
          <w:sz w:val="24"/>
        </w:rPr>
      </w:pPr>
      <w:hyperlink r:id="rId11" w:history="1">
        <w:r w:rsidRPr="003372D6">
          <w:rPr>
            <w:rStyle w:val="Hyperlink"/>
            <w:sz w:val="24"/>
          </w:rPr>
          <w:t>Minutes</w:t>
        </w:r>
      </w:hyperlink>
    </w:p>
    <w:p w14:paraId="7D5873BE" w14:textId="652BD2B8" w:rsidR="002409C8" w:rsidRDefault="003372D6">
      <w:pPr>
        <w:pStyle w:val="ListParagraph"/>
        <w:numPr>
          <w:ilvl w:val="0"/>
          <w:numId w:val="2"/>
        </w:numPr>
        <w:tabs>
          <w:tab w:val="left" w:pos="1151"/>
        </w:tabs>
        <w:ind w:left="1151"/>
        <w:rPr>
          <w:sz w:val="24"/>
        </w:rPr>
      </w:pPr>
      <w:hyperlink r:id="rId12" w:history="1">
        <w:r w:rsidRPr="003372D6">
          <w:rPr>
            <w:rStyle w:val="Hyperlink"/>
            <w:sz w:val="24"/>
          </w:rPr>
          <w:t>Standing</w:t>
        </w:r>
        <w:r w:rsidRPr="003372D6">
          <w:rPr>
            <w:rStyle w:val="Hyperlink"/>
            <w:spacing w:val="-6"/>
            <w:sz w:val="24"/>
          </w:rPr>
          <w:t xml:space="preserve"> </w:t>
        </w:r>
        <w:r w:rsidRPr="003372D6">
          <w:rPr>
            <w:rStyle w:val="Hyperlink"/>
            <w:sz w:val="24"/>
          </w:rPr>
          <w:t>Committees</w:t>
        </w:r>
      </w:hyperlink>
      <w:r>
        <w:rPr>
          <w:spacing w:val="-7"/>
          <w:sz w:val="24"/>
        </w:rPr>
        <w:t xml:space="preserve"> </w:t>
      </w:r>
    </w:p>
    <w:p w14:paraId="7D5873BF" w14:textId="77777777" w:rsidR="002409C8" w:rsidRDefault="003372D6">
      <w:pPr>
        <w:pStyle w:val="BodyText"/>
        <w:spacing w:before="280" w:line="436" w:lineRule="auto"/>
        <w:ind w:left="486" w:right="5001" w:hanging="55"/>
      </w:pPr>
      <w:r>
        <w:t>I</w:t>
      </w:r>
      <w:r>
        <w:rPr>
          <w:spacing w:val="-3"/>
        </w:rPr>
        <w:t xml:space="preserve"> </w:t>
      </w:r>
      <w:r>
        <w:t>hope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remainder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semester</w:t>
      </w:r>
      <w:r>
        <w:rPr>
          <w:spacing w:val="-5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good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 xml:space="preserve">all! </w:t>
      </w:r>
      <w:r>
        <w:rPr>
          <w:spacing w:val="-2"/>
        </w:rPr>
        <w:t>Sincerely,</w:t>
      </w:r>
      <w:bookmarkStart w:id="0" w:name="_GoBack"/>
      <w:bookmarkEnd w:id="0"/>
    </w:p>
    <w:p w14:paraId="7D5873C0" w14:textId="77777777" w:rsidR="002409C8" w:rsidRDefault="003372D6">
      <w:pPr>
        <w:pStyle w:val="BodyText"/>
        <w:spacing w:line="292" w:lineRule="exact"/>
        <w:ind w:left="431" w:firstLine="0"/>
      </w:pPr>
      <w:r>
        <w:t>Jeffrey</w:t>
      </w:r>
      <w:r>
        <w:rPr>
          <w:spacing w:val="-8"/>
        </w:rPr>
        <w:t xml:space="preserve"> </w:t>
      </w:r>
      <w:r>
        <w:rPr>
          <w:spacing w:val="-2"/>
        </w:rPr>
        <w:t>Anderson</w:t>
      </w:r>
    </w:p>
    <w:p w14:paraId="7D5873C1" w14:textId="77777777" w:rsidR="002409C8" w:rsidRDefault="003372D6">
      <w:pPr>
        <w:pStyle w:val="BodyText"/>
        <w:spacing w:before="240"/>
        <w:ind w:left="431" w:firstLine="0"/>
      </w:pPr>
      <w:r>
        <w:t>Faculty</w:t>
      </w:r>
      <w:r>
        <w:rPr>
          <w:spacing w:val="-7"/>
        </w:rPr>
        <w:t xml:space="preserve"> </w:t>
      </w:r>
      <w:r>
        <w:t>Senate</w:t>
      </w:r>
      <w:r>
        <w:rPr>
          <w:spacing w:val="-5"/>
        </w:rPr>
        <w:t xml:space="preserve"> </w:t>
      </w:r>
      <w:r>
        <w:rPr>
          <w:spacing w:val="-2"/>
        </w:rPr>
        <w:t>President</w:t>
      </w:r>
    </w:p>
    <w:sectPr w:rsidR="002409C8">
      <w:pgSz w:w="12240" w:h="15840"/>
      <w:pgMar w:top="400" w:right="360" w:bottom="620" w:left="0" w:header="0" w:footer="4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5873C9" w14:textId="77777777" w:rsidR="00000000" w:rsidRDefault="003372D6">
      <w:r>
        <w:separator/>
      </w:r>
    </w:p>
  </w:endnote>
  <w:endnote w:type="continuationSeparator" w:id="0">
    <w:p w14:paraId="7D5873CB" w14:textId="77777777" w:rsidR="00000000" w:rsidRDefault="00337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dugi">
    <w:altName w:val="Gadugi"/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5873C4" w14:textId="77777777" w:rsidR="002409C8" w:rsidRDefault="003372D6">
    <w:pPr>
      <w:pStyle w:val="BodyText"/>
      <w:spacing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2784" behindDoc="1" locked="0" layoutInCell="1" allowOverlap="1" wp14:anchorId="7D5873C5" wp14:editId="7D5873C6">
              <wp:simplePos x="0" y="0"/>
              <wp:positionH relativeFrom="page">
                <wp:posOffset>3819144</wp:posOffset>
              </wp:positionH>
              <wp:positionV relativeFrom="page">
                <wp:posOffset>9649603</wp:posOffset>
              </wp:positionV>
              <wp:extent cx="144780" cy="14859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780" cy="1485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5873C7" w14:textId="77777777" w:rsidR="002409C8" w:rsidRDefault="003372D6">
                          <w:pPr>
                            <w:spacing w:before="20"/>
                            <w:ind w:left="60"/>
                            <w:rPr>
                              <w:rFonts w:ascii="Tahoma"/>
                              <w:sz w:val="16"/>
                            </w:rPr>
                          </w:pPr>
                          <w:r>
                            <w:rPr>
                              <w:rFonts w:ascii="Tahoma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Tahoma"/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Tahoma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5873C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0.7pt;margin-top:759.8pt;width:11.4pt;height:11.7pt;z-index:-1577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3eppQEAAD4DAAAOAAAAZHJzL2Uyb0RvYy54bWysUsGO0zAQvSPxD5bvNO2qQImaroAVCGkF&#10;SLt8gOPYjUXsMTNuk/49YzftruCGuDjjzPOb92Zmezv5QRwNkoPQyNViKYUJGjoX9o388fjp1UYK&#10;Sip0aoBgGnkyJG93L19sx1ibG+hh6AwKJglUj7GRfUqxrirSvfGKFhBN4KQF9CrxFfdVh2pkdj9U&#10;N8vlm2oE7CKCNkT89+6clLvCb63R6Zu1ZJIYGsnaUjmxnG0+q91W1XtUsXd6lqH+QYVXLnDRK9Wd&#10;Skoc0P1F5Z1GILBpocFXYK3TpnhgN6vlH24eehVN8cLNoXhtE/0/Wv31+B2F63h2UgTleUSPZkot&#10;TGKVmzNGqhnzEBmVpg8wZWA2SvEe9E9iSPUMc35AjM6YyaLPX7Yp+CH3/3TtORcROrOt1283nNGc&#10;Wq03r9+VmVRPjyNS+mzAixw0EnmkRYA63lPK5VV9gcxazuWzqjS102yihe7EHkYedSPp10GhkWL4&#10;EriXeS8uAV6C9hJgGj5C2Z5sJcD7QwLrSuVc4sw7V+YhFUHzQuUteH4vqKe13/0GAAD//wMAUEsD&#10;BBQABgAIAAAAIQDUvoAG4QAAAA0BAAAPAAAAZHJzL2Rvd25yZXYueG1sTI/BTsMwDIbvSLxDZCRu&#10;LGkpFStNpwnBCQnRlQPHtMnaaI1Tmmwrb493gqP9f/r9udwsbmQnMwfrUUKyEsAMdl5b7CV8Nq93&#10;j8BCVKjV6NFI+DEBNtX1VakK7c9Ym9Mu9oxKMBRKwhDjVHAeusE4FVZ+MkjZ3s9ORRrnnutZnanc&#10;jTwVIudOWaQLg5rM82C6w+7oJGy/sH6x3+/tR72vbdOsBb7lBylvb5btE7BolvgHw0Wf1KEip9Yf&#10;UQc2SshFkhFKwUOyzoERkqdZCqy9rLJ7Abwq+f8vql8AAAD//wMAUEsBAi0AFAAGAAgAAAAhALaD&#10;OJL+AAAA4QEAABMAAAAAAAAAAAAAAAAAAAAAAFtDb250ZW50X1R5cGVzXS54bWxQSwECLQAUAAYA&#10;CAAAACEAOP0h/9YAAACUAQAACwAAAAAAAAAAAAAAAAAvAQAAX3JlbHMvLnJlbHNQSwECLQAUAAYA&#10;CAAAACEA6+d3qaUBAAA+AwAADgAAAAAAAAAAAAAAAAAuAgAAZHJzL2Uyb0RvYy54bWxQSwECLQAU&#10;AAYACAAAACEA1L6ABuEAAAANAQAADwAAAAAAAAAAAAAAAAD/AwAAZHJzL2Rvd25yZXYueG1sUEsF&#10;BgAAAAAEAAQA8wAAAA0FAAAAAA==&#10;" filled="f" stroked="f">
              <v:textbox inset="0,0,0,0">
                <w:txbxContent>
                  <w:p w14:paraId="7D5873C7" w14:textId="77777777" w:rsidR="002409C8" w:rsidRDefault="003372D6">
                    <w:pPr>
                      <w:spacing w:before="20"/>
                      <w:ind w:left="60"/>
                      <w:rPr>
                        <w:rFonts w:ascii="Tahoma"/>
                        <w:sz w:val="16"/>
                      </w:rPr>
                    </w:pPr>
                    <w:r>
                      <w:rPr>
                        <w:rFonts w:ascii="Tahoma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Tahoma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Tahoma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Tahoma"/>
                        <w:spacing w:val="-10"/>
                        <w:sz w:val="16"/>
                      </w:rPr>
                      <w:t>1</w:t>
                    </w:r>
                    <w:r>
                      <w:rPr>
                        <w:rFonts w:ascii="Tahoma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5873C5" w14:textId="77777777" w:rsidR="00000000" w:rsidRDefault="003372D6">
      <w:r>
        <w:separator/>
      </w:r>
    </w:p>
  </w:footnote>
  <w:footnote w:type="continuationSeparator" w:id="0">
    <w:p w14:paraId="7D5873C7" w14:textId="77777777" w:rsidR="00000000" w:rsidRDefault="003372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A029D3"/>
    <w:multiLevelType w:val="hybridMultilevel"/>
    <w:tmpl w:val="799A820C"/>
    <w:lvl w:ilvl="0" w:tplc="AAAC1E4E">
      <w:numFmt w:val="bullet"/>
      <w:lvlText w:val=""/>
      <w:lvlJc w:val="left"/>
      <w:pPr>
        <w:ind w:left="11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39252CE">
      <w:numFmt w:val="bullet"/>
      <w:lvlText w:val="o"/>
      <w:lvlJc w:val="left"/>
      <w:pPr>
        <w:ind w:left="187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3092A828">
      <w:numFmt w:val="bullet"/>
      <w:lvlText w:val=""/>
      <w:lvlJc w:val="left"/>
      <w:pPr>
        <w:ind w:left="259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3" w:tplc="A8CAE344">
      <w:numFmt w:val="bullet"/>
      <w:lvlText w:val="•"/>
      <w:lvlJc w:val="left"/>
      <w:pPr>
        <w:ind w:left="3760" w:hanging="360"/>
      </w:pPr>
      <w:rPr>
        <w:rFonts w:hint="default"/>
        <w:lang w:val="en-US" w:eastAsia="en-US" w:bidi="ar-SA"/>
      </w:rPr>
    </w:lvl>
    <w:lvl w:ilvl="4" w:tplc="2CBEF890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5" w:tplc="4EEC185A">
      <w:numFmt w:val="bullet"/>
      <w:lvlText w:val="•"/>
      <w:lvlJc w:val="left"/>
      <w:pPr>
        <w:ind w:left="6080" w:hanging="360"/>
      </w:pPr>
      <w:rPr>
        <w:rFonts w:hint="default"/>
        <w:lang w:val="en-US" w:eastAsia="en-US" w:bidi="ar-SA"/>
      </w:rPr>
    </w:lvl>
    <w:lvl w:ilvl="6" w:tplc="851C281C">
      <w:numFmt w:val="bullet"/>
      <w:lvlText w:val="•"/>
      <w:lvlJc w:val="left"/>
      <w:pPr>
        <w:ind w:left="7240" w:hanging="360"/>
      </w:pPr>
      <w:rPr>
        <w:rFonts w:hint="default"/>
        <w:lang w:val="en-US" w:eastAsia="en-US" w:bidi="ar-SA"/>
      </w:rPr>
    </w:lvl>
    <w:lvl w:ilvl="7" w:tplc="1DB636B6">
      <w:numFmt w:val="bullet"/>
      <w:lvlText w:val="•"/>
      <w:lvlJc w:val="left"/>
      <w:pPr>
        <w:ind w:left="8400" w:hanging="360"/>
      </w:pPr>
      <w:rPr>
        <w:rFonts w:hint="default"/>
        <w:lang w:val="en-US" w:eastAsia="en-US" w:bidi="ar-SA"/>
      </w:rPr>
    </w:lvl>
    <w:lvl w:ilvl="8" w:tplc="3F7AB55E">
      <w:numFmt w:val="bullet"/>
      <w:lvlText w:val="•"/>
      <w:lvlJc w:val="left"/>
      <w:pPr>
        <w:ind w:left="956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5575BF9"/>
    <w:multiLevelType w:val="hybridMultilevel"/>
    <w:tmpl w:val="3462E854"/>
    <w:lvl w:ilvl="0" w:tplc="87C0700A">
      <w:numFmt w:val="bullet"/>
      <w:lvlText w:val="·"/>
      <w:lvlJc w:val="left"/>
      <w:pPr>
        <w:ind w:left="623" w:hanging="55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BC50C176">
      <w:numFmt w:val="bullet"/>
      <w:lvlText w:val="o"/>
      <w:lvlJc w:val="left"/>
      <w:pPr>
        <w:ind w:left="1872" w:hanging="34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 w:tplc="631CC93C">
      <w:numFmt w:val="bullet"/>
      <w:lvlText w:val="•"/>
      <w:lvlJc w:val="left"/>
      <w:pPr>
        <w:ind w:left="2991" w:hanging="345"/>
      </w:pPr>
      <w:rPr>
        <w:rFonts w:hint="default"/>
        <w:lang w:val="en-US" w:eastAsia="en-US" w:bidi="ar-SA"/>
      </w:rPr>
    </w:lvl>
    <w:lvl w:ilvl="3" w:tplc="B1FC7D74">
      <w:numFmt w:val="bullet"/>
      <w:lvlText w:val="•"/>
      <w:lvlJc w:val="left"/>
      <w:pPr>
        <w:ind w:left="4102" w:hanging="345"/>
      </w:pPr>
      <w:rPr>
        <w:rFonts w:hint="default"/>
        <w:lang w:val="en-US" w:eastAsia="en-US" w:bidi="ar-SA"/>
      </w:rPr>
    </w:lvl>
    <w:lvl w:ilvl="4" w:tplc="653E6BA2">
      <w:numFmt w:val="bullet"/>
      <w:lvlText w:val="•"/>
      <w:lvlJc w:val="left"/>
      <w:pPr>
        <w:ind w:left="5213" w:hanging="345"/>
      </w:pPr>
      <w:rPr>
        <w:rFonts w:hint="default"/>
        <w:lang w:val="en-US" w:eastAsia="en-US" w:bidi="ar-SA"/>
      </w:rPr>
    </w:lvl>
    <w:lvl w:ilvl="5" w:tplc="7DEC6320">
      <w:numFmt w:val="bullet"/>
      <w:lvlText w:val="•"/>
      <w:lvlJc w:val="left"/>
      <w:pPr>
        <w:ind w:left="6324" w:hanging="345"/>
      </w:pPr>
      <w:rPr>
        <w:rFonts w:hint="default"/>
        <w:lang w:val="en-US" w:eastAsia="en-US" w:bidi="ar-SA"/>
      </w:rPr>
    </w:lvl>
    <w:lvl w:ilvl="6" w:tplc="5D282F44">
      <w:numFmt w:val="bullet"/>
      <w:lvlText w:val="•"/>
      <w:lvlJc w:val="left"/>
      <w:pPr>
        <w:ind w:left="7435" w:hanging="345"/>
      </w:pPr>
      <w:rPr>
        <w:rFonts w:hint="default"/>
        <w:lang w:val="en-US" w:eastAsia="en-US" w:bidi="ar-SA"/>
      </w:rPr>
    </w:lvl>
    <w:lvl w:ilvl="7" w:tplc="89425372">
      <w:numFmt w:val="bullet"/>
      <w:lvlText w:val="•"/>
      <w:lvlJc w:val="left"/>
      <w:pPr>
        <w:ind w:left="8546" w:hanging="345"/>
      </w:pPr>
      <w:rPr>
        <w:rFonts w:hint="default"/>
        <w:lang w:val="en-US" w:eastAsia="en-US" w:bidi="ar-SA"/>
      </w:rPr>
    </w:lvl>
    <w:lvl w:ilvl="8" w:tplc="C700E1EA">
      <w:numFmt w:val="bullet"/>
      <w:lvlText w:val="•"/>
      <w:lvlJc w:val="left"/>
      <w:pPr>
        <w:ind w:left="9657" w:hanging="345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409C8"/>
    <w:rsid w:val="002409C8"/>
    <w:rsid w:val="00337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58739B"/>
  <w15:docId w15:val="{92B3E6FF-3992-49DC-824E-CE3C0D63B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74"/>
      <w:ind w:left="431"/>
      <w:outlineLvl w:val="0"/>
    </w:pPr>
    <w:rPr>
      <w:rFonts w:ascii="Gadugi" w:eastAsia="Gadugi" w:hAnsi="Gadugi" w:cs="Gadugi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872" w:hanging="3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872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372D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72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lm.edu/academicaffairs/data-resources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www.ulm.edu/facultysenate/committees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lm.edu/facultysenate/meetings.htm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ulm.edu/facultysenate/index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pp.powerbi.com/link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Outlook - Memo Style</vt:lpstr>
    </vt:vector>
  </TitlesOfParts>
  <Company>University of Louisiana Monroe</Company>
  <LinksUpToDate>false</LinksUpToDate>
  <CharactersWithSpaces>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Undertakings of the faculty senate JEA2024-10-30</dc:title>
  <dc:creator>Hilary Tice</dc:creator>
  <cp:lastModifiedBy>Hilary Tice</cp:lastModifiedBy>
  <cp:revision>2</cp:revision>
  <dcterms:created xsi:type="dcterms:W3CDTF">2026-04-22T14:09:00Z</dcterms:created>
  <dcterms:modified xsi:type="dcterms:W3CDTF">2026-04-22T14:16:00Z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2025-05-23T00:00:00Z</vt:filetime>
  </property>
  <property fmtid="{D5CDD505-2E9C-101B-9397-08002B2CF9AE}" pid="3" name="LastSaved">
    <vt:filetime>2026-04-22T00:00:00Z</vt:filetime>
  </property>
  <property fmtid="{D5CDD505-2E9C-101B-9397-08002B2CF9AE}" pid="4" name="Producer">
    <vt:lpwstr>Microsoft: Print To PDF</vt:lpwstr>
  </property>
</Properties>
</file>